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CED0" w14:textId="77777777" w:rsidR="001B07C3" w:rsidRDefault="001B07C3" w:rsidP="00F525BA">
      <w:pPr>
        <w:pStyle w:val="Default"/>
        <w:spacing w:after="240" w:line="288" w:lineRule="auto"/>
        <w:ind w:right="703"/>
        <w:jc w:val="both"/>
        <w:rPr>
          <w:rFonts w:ascii="Georgia" w:hAnsi="Georgia" w:cs="Georgia"/>
          <w:color w:val="auto"/>
          <w:sz w:val="19"/>
          <w:szCs w:val="19"/>
        </w:rPr>
      </w:pPr>
    </w:p>
    <w:p w14:paraId="1624B604" w14:textId="77777777" w:rsidR="00F131A7" w:rsidRPr="00EF54B5" w:rsidRDefault="00F525BA" w:rsidP="00CC0D6A">
      <w:pPr>
        <w:pStyle w:val="Default"/>
        <w:spacing w:after="240" w:line="288" w:lineRule="auto"/>
        <w:jc w:val="both"/>
        <w:rPr>
          <w:rFonts w:ascii="Arial" w:hAnsi="Arial" w:cs="Arial"/>
          <w:b/>
          <w:bCs/>
          <w:color w:val="auto"/>
          <w:sz w:val="30"/>
          <w:szCs w:val="30"/>
        </w:rPr>
      </w:pPr>
      <w:r w:rsidRPr="00EF54B5">
        <w:rPr>
          <w:rFonts w:ascii="Arial" w:hAnsi="Arial" w:cs="Arial"/>
          <w:b/>
          <w:bCs/>
          <w:color w:val="auto"/>
          <w:sz w:val="32"/>
          <w:szCs w:val="32"/>
        </w:rPr>
        <w:t>Verbindliche Anmeldung</w:t>
      </w:r>
    </w:p>
    <w:p w14:paraId="3058744E" w14:textId="4636DEFC" w:rsidR="00F525BA" w:rsidRPr="00EF54B5" w:rsidRDefault="00F0147E" w:rsidP="001B07C3">
      <w:pPr>
        <w:autoSpaceDE w:val="0"/>
        <w:autoSpaceDN w:val="0"/>
        <w:adjustRightInd w:val="0"/>
        <w:spacing w:after="240" w:line="276" w:lineRule="auto"/>
        <w:jc w:val="both"/>
        <w:rPr>
          <w:rFonts w:ascii="Times" w:hAnsi="Times" w:cs="Times"/>
          <w:sz w:val="19"/>
          <w:szCs w:val="19"/>
        </w:rPr>
      </w:pPr>
      <w:r w:rsidRPr="00EF54B5">
        <w:rPr>
          <w:rFonts w:ascii="Times" w:hAnsi="Times" w:cs="Times"/>
          <w:sz w:val="19"/>
          <w:szCs w:val="19"/>
        </w:rPr>
        <w:t xml:space="preserve">für </w:t>
      </w:r>
      <w:r w:rsidRPr="00EF54B5">
        <w:rPr>
          <w:rFonts w:ascii="Times" w:hAnsi="Times" w:cs="Times"/>
          <w:b/>
          <w:bCs/>
          <w:sz w:val="19"/>
          <w:szCs w:val="19"/>
        </w:rPr>
        <w:t>die AHK-Geschäftsreise</w:t>
      </w:r>
      <w:r w:rsidR="00173ED4" w:rsidRPr="00173ED4">
        <w:t xml:space="preserve"> </w:t>
      </w:r>
      <w:r w:rsidR="00843C97">
        <w:rPr>
          <w:rFonts w:ascii="Times" w:hAnsi="Times" w:cs="Times"/>
          <w:b/>
          <w:bCs/>
          <w:sz w:val="19"/>
          <w:szCs w:val="19"/>
        </w:rPr>
        <w:t>Vietnam</w:t>
      </w:r>
      <w:r w:rsidR="00173ED4" w:rsidRPr="00173ED4">
        <w:rPr>
          <w:rFonts w:ascii="Times" w:hAnsi="Times" w:cs="Times"/>
          <w:b/>
          <w:bCs/>
          <w:sz w:val="19"/>
          <w:szCs w:val="19"/>
        </w:rPr>
        <w:t xml:space="preserve"> </w:t>
      </w:r>
      <w:r w:rsidRPr="00EF54B5">
        <w:rPr>
          <w:rFonts w:ascii="Times" w:hAnsi="Times" w:cs="Times"/>
          <w:sz w:val="19"/>
          <w:szCs w:val="19"/>
        </w:rPr>
        <w:t>zum Thema</w:t>
      </w:r>
      <w:r w:rsidR="009A76C2">
        <w:rPr>
          <w:rFonts w:ascii="Times" w:hAnsi="Times" w:cs="Times"/>
          <w:sz w:val="19"/>
          <w:szCs w:val="19"/>
        </w:rPr>
        <w:t xml:space="preserve"> </w:t>
      </w:r>
      <w:r w:rsidR="00843C97">
        <w:rPr>
          <w:rFonts w:ascii="Times" w:hAnsi="Times" w:cs="Times"/>
          <w:b/>
          <w:sz w:val="19"/>
          <w:szCs w:val="19"/>
        </w:rPr>
        <w:t>Smart Grids</w:t>
      </w:r>
      <w:r w:rsidR="00173ED4" w:rsidRPr="00173ED4">
        <w:rPr>
          <w:rFonts w:ascii="Times" w:hAnsi="Times" w:cs="Times"/>
          <w:b/>
          <w:sz w:val="19"/>
          <w:szCs w:val="19"/>
        </w:rPr>
        <w:t xml:space="preserve"> </w:t>
      </w:r>
      <w:r w:rsidR="00B21C1D" w:rsidRPr="00EF54B5">
        <w:rPr>
          <w:rFonts w:ascii="Times" w:hAnsi="Times" w:cs="Times"/>
          <w:sz w:val="19"/>
          <w:szCs w:val="19"/>
        </w:rPr>
        <w:t xml:space="preserve">im Zeitraum vom </w:t>
      </w:r>
      <w:r w:rsidR="00173ED4">
        <w:rPr>
          <w:rFonts w:ascii="Times" w:hAnsi="Times" w:cs="Times"/>
          <w:b/>
          <w:sz w:val="19"/>
          <w:szCs w:val="19"/>
        </w:rPr>
        <w:t>21.-25.10.2019</w:t>
      </w:r>
      <w:r w:rsidRPr="00EF54B5">
        <w:rPr>
          <w:rFonts w:ascii="Times" w:hAnsi="Times" w:cs="Times"/>
          <w:sz w:val="19"/>
          <w:szCs w:val="19"/>
        </w:rPr>
        <w:t xml:space="preserve"> im Rahmen der </w:t>
      </w:r>
      <w:r w:rsidR="003401BF" w:rsidRPr="00EF54B5">
        <w:rPr>
          <w:rFonts w:ascii="Times" w:hAnsi="Times" w:cs="Times"/>
          <w:sz w:val="19"/>
          <w:szCs w:val="19"/>
        </w:rPr>
        <w:t>Exportinitiative Energie</w:t>
      </w:r>
      <w:r w:rsidR="00036374" w:rsidRPr="00EF54B5">
        <w:rPr>
          <w:rFonts w:ascii="Times" w:hAnsi="Times" w:cs="Times"/>
          <w:sz w:val="19"/>
          <w:szCs w:val="19"/>
        </w:rPr>
        <w:t xml:space="preserve"> </w:t>
      </w:r>
      <w:r w:rsidR="00B21C1D" w:rsidRPr="00EF54B5">
        <w:rPr>
          <w:rFonts w:ascii="Times" w:hAnsi="Times" w:cs="Times"/>
          <w:sz w:val="19"/>
          <w:szCs w:val="19"/>
        </w:rPr>
        <w:t>des Bundesministerium</w:t>
      </w:r>
      <w:r w:rsidR="00770CAB" w:rsidRPr="00EF54B5">
        <w:rPr>
          <w:rFonts w:ascii="Times" w:hAnsi="Times" w:cs="Times"/>
          <w:sz w:val="19"/>
          <w:szCs w:val="19"/>
        </w:rPr>
        <w:t>s für Wirtschaft und Energie</w:t>
      </w:r>
      <w:r w:rsidR="0056741A" w:rsidRPr="00EF54B5">
        <w:rPr>
          <w:rFonts w:ascii="Times" w:hAnsi="Times" w:cs="Times"/>
          <w:sz w:val="19"/>
          <w:szCs w:val="19"/>
        </w:rPr>
        <w:t xml:space="preserve"> (BMWi) </w:t>
      </w:r>
      <w:r w:rsidR="00B21C1D" w:rsidRPr="00EF54B5">
        <w:rPr>
          <w:rFonts w:ascii="Times" w:hAnsi="Times" w:cs="Times"/>
          <w:sz w:val="19"/>
          <w:szCs w:val="19"/>
        </w:rPr>
        <w:t>organisiert durch</w:t>
      </w:r>
      <w:r w:rsidR="00F525BA" w:rsidRPr="00EF54B5">
        <w:rPr>
          <w:rFonts w:ascii="Times" w:hAnsi="Times" w:cs="Times"/>
          <w:sz w:val="19"/>
          <w:szCs w:val="19"/>
        </w:rPr>
        <w:t xml:space="preserve"> die AHK </w:t>
      </w:r>
      <w:r w:rsidR="00843C97">
        <w:rPr>
          <w:rFonts w:ascii="Times" w:hAnsi="Times" w:cs="Times"/>
          <w:sz w:val="19"/>
          <w:szCs w:val="19"/>
        </w:rPr>
        <w:t>Vietnam</w:t>
      </w:r>
      <w:r w:rsidR="00F21B3D">
        <w:rPr>
          <w:rFonts w:ascii="Times" w:hAnsi="Times" w:cs="Times"/>
          <w:sz w:val="19"/>
          <w:szCs w:val="19"/>
        </w:rPr>
        <w:t xml:space="preserve"> </w:t>
      </w:r>
      <w:r w:rsidR="00F525BA" w:rsidRPr="00EF54B5">
        <w:rPr>
          <w:rFonts w:ascii="Times" w:hAnsi="Times" w:cs="Times"/>
          <w:sz w:val="19"/>
          <w:szCs w:val="19"/>
        </w:rPr>
        <w:t xml:space="preserve">mit Unterstützung der </w:t>
      </w:r>
      <w:proofErr w:type="spellStart"/>
      <w:r w:rsidR="00FD5DC1" w:rsidRPr="00EF54B5">
        <w:rPr>
          <w:rFonts w:ascii="Times" w:hAnsi="Times" w:cs="Times"/>
          <w:sz w:val="19"/>
          <w:szCs w:val="19"/>
        </w:rPr>
        <w:t>Renewables</w:t>
      </w:r>
      <w:proofErr w:type="spellEnd"/>
      <w:r w:rsidR="00FD5DC1" w:rsidRPr="00EF54B5">
        <w:rPr>
          <w:rFonts w:ascii="Times" w:hAnsi="Times" w:cs="Times"/>
          <w:sz w:val="19"/>
          <w:szCs w:val="19"/>
        </w:rPr>
        <w:t xml:space="preserve"> Academy (RENAC) AG.</w:t>
      </w:r>
      <w:r w:rsidRPr="00EF54B5">
        <w:rPr>
          <w:rFonts w:ascii="Times" w:hAnsi="Times" w:cs="Times"/>
          <w:sz w:val="19"/>
          <w:szCs w:val="19"/>
        </w:rPr>
        <w:tab/>
      </w:r>
    </w:p>
    <w:p w14:paraId="4C72A76E" w14:textId="5245BD56" w:rsidR="00F57335" w:rsidRPr="00EF54B5" w:rsidRDefault="000B2ACF" w:rsidP="001B07C3">
      <w:pPr>
        <w:autoSpaceDE w:val="0"/>
        <w:autoSpaceDN w:val="0"/>
        <w:adjustRightInd w:val="0"/>
        <w:spacing w:after="240" w:line="276" w:lineRule="auto"/>
        <w:jc w:val="both"/>
        <w:rPr>
          <w:rFonts w:ascii="Times" w:hAnsi="Times" w:cs="Times"/>
          <w:b/>
          <w:sz w:val="19"/>
          <w:szCs w:val="19"/>
        </w:rPr>
      </w:pPr>
      <w:r w:rsidRPr="00EF54B5">
        <w:rPr>
          <w:rFonts w:ascii="Times" w:hAnsi="Times" w:cs="Times"/>
          <w:b/>
          <w:sz w:val="19"/>
          <w:szCs w:val="19"/>
        </w:rPr>
        <w:t>Konferenzveranstaltung</w:t>
      </w:r>
      <w:r w:rsidR="00F0147E" w:rsidRPr="00EF54B5">
        <w:rPr>
          <w:rFonts w:ascii="Times" w:hAnsi="Times" w:cs="Times"/>
          <w:b/>
          <w:sz w:val="19"/>
          <w:szCs w:val="19"/>
        </w:rPr>
        <w:t xml:space="preserve">: </w:t>
      </w:r>
      <w:r w:rsidR="00173ED4">
        <w:rPr>
          <w:rFonts w:ascii="Times" w:hAnsi="Times" w:cs="Times"/>
          <w:b/>
          <w:sz w:val="19"/>
          <w:szCs w:val="19"/>
        </w:rPr>
        <w:t xml:space="preserve">22.10.2019, </w:t>
      </w:r>
      <w:r w:rsidR="00506D9C">
        <w:rPr>
          <w:rFonts w:ascii="Times" w:hAnsi="Times" w:cs="Times"/>
          <w:b/>
          <w:sz w:val="19"/>
          <w:szCs w:val="19"/>
        </w:rPr>
        <w:t>Hanoi</w:t>
      </w:r>
      <w:bookmarkStart w:id="0" w:name="_GoBack"/>
      <w:bookmarkEnd w:id="0"/>
    </w:p>
    <w:tbl>
      <w:tblPr>
        <w:tblW w:w="9384" w:type="dxa"/>
        <w:tblLayout w:type="fixed"/>
        <w:tblCellMar>
          <w:top w:w="28" w:type="dxa"/>
          <w:left w:w="28" w:type="dxa"/>
          <w:bottom w:w="28" w:type="dxa"/>
          <w:right w:w="28" w:type="dxa"/>
        </w:tblCellMar>
        <w:tblLook w:val="01E0" w:firstRow="1" w:lastRow="1" w:firstColumn="1" w:lastColumn="1" w:noHBand="0" w:noVBand="0"/>
      </w:tblPr>
      <w:tblGrid>
        <w:gridCol w:w="1304"/>
        <w:gridCol w:w="284"/>
        <w:gridCol w:w="141"/>
        <w:gridCol w:w="284"/>
        <w:gridCol w:w="425"/>
        <w:gridCol w:w="851"/>
        <w:gridCol w:w="425"/>
        <w:gridCol w:w="142"/>
        <w:gridCol w:w="141"/>
        <w:gridCol w:w="1418"/>
        <w:gridCol w:w="567"/>
        <w:gridCol w:w="567"/>
        <w:gridCol w:w="567"/>
        <w:gridCol w:w="425"/>
        <w:gridCol w:w="1843"/>
      </w:tblGrid>
      <w:tr w:rsidR="00CC0D6A" w:rsidRPr="00BA526B" w14:paraId="6EC0983A" w14:textId="77777777" w:rsidTr="00CC0D6A">
        <w:tc>
          <w:tcPr>
            <w:tcW w:w="2438" w:type="dxa"/>
            <w:gridSpan w:val="5"/>
            <w:tcBorders>
              <w:bottom w:val="single" w:sz="2" w:space="0" w:color="auto"/>
            </w:tcBorders>
          </w:tcPr>
          <w:p w14:paraId="658E11A8" w14:textId="77777777" w:rsidR="00CC0D6A" w:rsidRPr="00BA526B" w:rsidRDefault="00CC0D6A" w:rsidP="00F8105C">
            <w:pPr>
              <w:autoSpaceDE w:val="0"/>
              <w:autoSpaceDN w:val="0"/>
              <w:adjustRightInd w:val="0"/>
              <w:rPr>
                <w:rFonts w:ascii="Arial" w:hAnsi="Arial" w:cs="Arial"/>
                <w:sz w:val="16"/>
                <w:szCs w:val="16"/>
              </w:rPr>
            </w:pPr>
            <w:r w:rsidRPr="00BA526B">
              <w:rPr>
                <w:rFonts w:ascii="Arial" w:hAnsi="Arial" w:cs="Arial"/>
                <w:sz w:val="16"/>
                <w:szCs w:val="16"/>
              </w:rPr>
              <w:t>Unternehmen:</w:t>
            </w:r>
          </w:p>
        </w:tc>
        <w:tc>
          <w:tcPr>
            <w:tcW w:w="6946" w:type="dxa"/>
            <w:gridSpan w:val="10"/>
            <w:tcBorders>
              <w:bottom w:val="single" w:sz="2" w:space="0" w:color="auto"/>
            </w:tcBorders>
          </w:tcPr>
          <w:p w14:paraId="16484D0D" w14:textId="77777777" w:rsidR="00CC0D6A" w:rsidRPr="00BA526B" w:rsidRDefault="00CC0D6A" w:rsidP="00F8105C">
            <w:pPr>
              <w:autoSpaceDE w:val="0"/>
              <w:autoSpaceDN w:val="0"/>
              <w:adjustRightInd w:val="0"/>
              <w:ind w:right="701"/>
              <w:rPr>
                <w:rFonts w:ascii="Arial" w:hAnsi="Arial" w:cs="Arial"/>
                <w:sz w:val="16"/>
                <w:szCs w:val="16"/>
              </w:rPr>
            </w:pPr>
            <w:r>
              <w:rPr>
                <w:rFonts w:ascii="Arial" w:hAnsi="Arial" w:cs="Arial"/>
                <w:sz w:val="16"/>
                <w:szCs w:val="16"/>
              </w:rPr>
              <w:fldChar w:fldCharType="begin">
                <w:ffData>
                  <w:name w:val="Text27"/>
                  <w:enabled/>
                  <w:calcOnExit w:val="0"/>
                  <w:textInput/>
                </w:ffData>
              </w:fldChar>
            </w:r>
            <w:bookmarkStart w:id="1" w:name="Text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CC0D6A" w:rsidRPr="00BA526B" w14:paraId="64A2ECAF" w14:textId="77777777" w:rsidTr="00CC0D6A">
        <w:tc>
          <w:tcPr>
            <w:tcW w:w="2438" w:type="dxa"/>
            <w:gridSpan w:val="5"/>
            <w:tcBorders>
              <w:top w:val="single" w:sz="2" w:space="0" w:color="auto"/>
              <w:bottom w:val="single" w:sz="2" w:space="0" w:color="auto"/>
            </w:tcBorders>
          </w:tcPr>
          <w:p w14:paraId="6D9CE539" w14:textId="77777777" w:rsidR="00CC0D6A" w:rsidRPr="00BA526B" w:rsidRDefault="00CC0D6A" w:rsidP="00F8105C">
            <w:pPr>
              <w:autoSpaceDE w:val="0"/>
              <w:autoSpaceDN w:val="0"/>
              <w:adjustRightInd w:val="0"/>
              <w:rPr>
                <w:rFonts w:ascii="Arial" w:hAnsi="Arial" w:cs="Arial"/>
                <w:sz w:val="16"/>
                <w:szCs w:val="16"/>
              </w:rPr>
            </w:pPr>
            <w:r w:rsidRPr="00BA526B">
              <w:rPr>
                <w:rFonts w:ascii="Arial" w:hAnsi="Arial" w:cs="Arial"/>
                <w:sz w:val="16"/>
                <w:szCs w:val="16"/>
              </w:rPr>
              <w:t>Name/ Vorname:</w:t>
            </w:r>
          </w:p>
        </w:tc>
        <w:tc>
          <w:tcPr>
            <w:tcW w:w="6946" w:type="dxa"/>
            <w:gridSpan w:val="10"/>
            <w:tcBorders>
              <w:top w:val="single" w:sz="2" w:space="0" w:color="auto"/>
              <w:bottom w:val="single" w:sz="2" w:space="0" w:color="auto"/>
            </w:tcBorders>
          </w:tcPr>
          <w:p w14:paraId="3712BB29" w14:textId="77777777" w:rsidR="00CC0D6A" w:rsidRPr="00BA526B" w:rsidRDefault="00CC0D6A" w:rsidP="00F8105C">
            <w:pPr>
              <w:autoSpaceDE w:val="0"/>
              <w:autoSpaceDN w:val="0"/>
              <w:adjustRightInd w:val="0"/>
              <w:ind w:right="701"/>
              <w:rPr>
                <w:rFonts w:ascii="Arial" w:hAnsi="Arial" w:cs="Arial"/>
                <w:sz w:val="16"/>
                <w:szCs w:val="16"/>
              </w:rPr>
            </w:pPr>
            <w:r w:rsidRPr="00BA526B">
              <w:rPr>
                <w:rFonts w:ascii="Arial" w:hAnsi="Arial" w:cs="Arial"/>
                <w:sz w:val="16"/>
                <w:szCs w:val="16"/>
              </w:rPr>
              <w:fldChar w:fldCharType="begin">
                <w:ffData>
                  <w:name w:val="Text12"/>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2ADE5D6F" w14:textId="77777777" w:rsidTr="00CC0D6A">
        <w:tc>
          <w:tcPr>
            <w:tcW w:w="2438" w:type="dxa"/>
            <w:gridSpan w:val="5"/>
            <w:tcBorders>
              <w:top w:val="single" w:sz="2" w:space="0" w:color="auto"/>
              <w:bottom w:val="single" w:sz="2" w:space="0" w:color="auto"/>
            </w:tcBorders>
          </w:tcPr>
          <w:p w14:paraId="595ED8C7" w14:textId="77777777" w:rsidR="00CC0D6A" w:rsidRPr="00BA526B" w:rsidRDefault="00CC0D6A" w:rsidP="00F8105C">
            <w:pPr>
              <w:autoSpaceDE w:val="0"/>
              <w:autoSpaceDN w:val="0"/>
              <w:adjustRightInd w:val="0"/>
              <w:ind w:right="-57"/>
              <w:rPr>
                <w:rFonts w:ascii="Arial" w:hAnsi="Arial" w:cs="Arial"/>
                <w:sz w:val="16"/>
                <w:szCs w:val="16"/>
              </w:rPr>
            </w:pPr>
            <w:r w:rsidRPr="00BA526B">
              <w:rPr>
                <w:rFonts w:ascii="Arial" w:hAnsi="Arial" w:cs="Arial"/>
                <w:sz w:val="16"/>
                <w:szCs w:val="16"/>
              </w:rPr>
              <w:t>Position/ Abteilung:</w:t>
            </w:r>
          </w:p>
        </w:tc>
        <w:tc>
          <w:tcPr>
            <w:tcW w:w="6946" w:type="dxa"/>
            <w:gridSpan w:val="10"/>
            <w:tcBorders>
              <w:top w:val="single" w:sz="2" w:space="0" w:color="auto"/>
              <w:bottom w:val="single" w:sz="2" w:space="0" w:color="auto"/>
            </w:tcBorders>
          </w:tcPr>
          <w:p w14:paraId="26AF3704" w14:textId="77777777" w:rsidR="00CC0D6A" w:rsidRPr="00BA526B" w:rsidRDefault="00CC0D6A" w:rsidP="00F8105C">
            <w:pPr>
              <w:autoSpaceDE w:val="0"/>
              <w:autoSpaceDN w:val="0"/>
              <w:adjustRightInd w:val="0"/>
              <w:ind w:right="701"/>
              <w:rPr>
                <w:rFonts w:ascii="Arial" w:hAnsi="Arial" w:cs="Arial"/>
                <w:sz w:val="16"/>
                <w:szCs w:val="16"/>
              </w:rPr>
            </w:pPr>
            <w:r w:rsidRPr="00BA526B">
              <w:rPr>
                <w:rFonts w:ascii="Arial" w:hAnsi="Arial" w:cs="Arial"/>
                <w:sz w:val="16"/>
                <w:szCs w:val="16"/>
              </w:rPr>
              <w:fldChar w:fldCharType="begin">
                <w:ffData>
                  <w:name w:val="Text12"/>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786E7D70" w14:textId="77777777" w:rsidTr="00CC0D6A">
        <w:tc>
          <w:tcPr>
            <w:tcW w:w="2438" w:type="dxa"/>
            <w:gridSpan w:val="5"/>
            <w:tcBorders>
              <w:top w:val="single" w:sz="2" w:space="0" w:color="auto"/>
              <w:bottom w:val="single" w:sz="2" w:space="0" w:color="auto"/>
            </w:tcBorders>
          </w:tcPr>
          <w:p w14:paraId="2FB34204" w14:textId="77777777" w:rsidR="00CC0D6A" w:rsidRPr="00BA526B" w:rsidRDefault="00CC0D6A" w:rsidP="00F8105C">
            <w:pPr>
              <w:autoSpaceDE w:val="0"/>
              <w:autoSpaceDN w:val="0"/>
              <w:adjustRightInd w:val="0"/>
              <w:ind w:right="-57"/>
              <w:rPr>
                <w:rFonts w:ascii="Arial" w:hAnsi="Arial" w:cs="Arial"/>
                <w:sz w:val="16"/>
                <w:szCs w:val="16"/>
              </w:rPr>
            </w:pPr>
            <w:r w:rsidRPr="00BA526B">
              <w:rPr>
                <w:rFonts w:ascii="Arial" w:hAnsi="Arial" w:cs="Arial"/>
                <w:sz w:val="16"/>
                <w:szCs w:val="16"/>
              </w:rPr>
              <w:t>Straße, Nr.:</w:t>
            </w:r>
          </w:p>
        </w:tc>
        <w:tc>
          <w:tcPr>
            <w:tcW w:w="6946" w:type="dxa"/>
            <w:gridSpan w:val="10"/>
            <w:tcBorders>
              <w:top w:val="single" w:sz="2" w:space="0" w:color="auto"/>
              <w:bottom w:val="single" w:sz="2" w:space="0" w:color="auto"/>
            </w:tcBorders>
          </w:tcPr>
          <w:p w14:paraId="0AF8735D" w14:textId="77777777" w:rsidR="00CC0D6A" w:rsidRPr="00BA526B" w:rsidRDefault="00CC0D6A" w:rsidP="00F8105C">
            <w:pPr>
              <w:autoSpaceDE w:val="0"/>
              <w:autoSpaceDN w:val="0"/>
              <w:adjustRightInd w:val="0"/>
              <w:ind w:right="701"/>
              <w:rPr>
                <w:rFonts w:ascii="Arial" w:hAnsi="Arial" w:cs="Arial"/>
                <w:sz w:val="16"/>
                <w:szCs w:val="16"/>
              </w:rPr>
            </w:pPr>
            <w:r w:rsidRPr="00BA526B">
              <w:rPr>
                <w:rFonts w:ascii="Arial" w:hAnsi="Arial" w:cs="Arial"/>
                <w:sz w:val="16"/>
                <w:szCs w:val="16"/>
              </w:rPr>
              <w:fldChar w:fldCharType="begin">
                <w:ffData>
                  <w:name w:val="Text22"/>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78E89A8E" w14:textId="77777777" w:rsidTr="00CC0D6A">
        <w:tc>
          <w:tcPr>
            <w:tcW w:w="2438" w:type="dxa"/>
            <w:gridSpan w:val="5"/>
            <w:tcBorders>
              <w:top w:val="single" w:sz="2" w:space="0" w:color="auto"/>
              <w:bottom w:val="single" w:sz="2" w:space="0" w:color="auto"/>
            </w:tcBorders>
          </w:tcPr>
          <w:p w14:paraId="41CF3CE8" w14:textId="77777777" w:rsidR="00CC0D6A" w:rsidRPr="00BA526B" w:rsidRDefault="00CC0D6A" w:rsidP="00F8105C">
            <w:pPr>
              <w:tabs>
                <w:tab w:val="left" w:pos="1418"/>
              </w:tabs>
              <w:autoSpaceDE w:val="0"/>
              <w:autoSpaceDN w:val="0"/>
              <w:adjustRightInd w:val="0"/>
              <w:ind w:right="114"/>
              <w:rPr>
                <w:rFonts w:ascii="Arial" w:hAnsi="Arial" w:cs="Arial"/>
                <w:sz w:val="16"/>
                <w:szCs w:val="16"/>
              </w:rPr>
            </w:pPr>
            <w:r w:rsidRPr="00BA526B">
              <w:rPr>
                <w:rFonts w:ascii="Arial" w:hAnsi="Arial" w:cs="Arial"/>
                <w:sz w:val="16"/>
                <w:szCs w:val="16"/>
              </w:rPr>
              <w:t>PLZ, Ort:</w:t>
            </w:r>
          </w:p>
        </w:tc>
        <w:tc>
          <w:tcPr>
            <w:tcW w:w="6946" w:type="dxa"/>
            <w:gridSpan w:val="10"/>
            <w:tcBorders>
              <w:top w:val="single" w:sz="2" w:space="0" w:color="auto"/>
              <w:bottom w:val="single" w:sz="2" w:space="0" w:color="auto"/>
            </w:tcBorders>
          </w:tcPr>
          <w:p w14:paraId="466056A4" w14:textId="77777777" w:rsidR="00CC0D6A" w:rsidRPr="00BA526B" w:rsidRDefault="00CC0D6A" w:rsidP="00F8105C">
            <w:pPr>
              <w:autoSpaceDE w:val="0"/>
              <w:autoSpaceDN w:val="0"/>
              <w:adjustRightInd w:val="0"/>
              <w:ind w:right="701"/>
              <w:rPr>
                <w:rFonts w:ascii="Arial" w:hAnsi="Arial" w:cs="Arial"/>
                <w:sz w:val="16"/>
                <w:szCs w:val="16"/>
              </w:rPr>
            </w:pPr>
            <w:r w:rsidRPr="00BA526B">
              <w:rPr>
                <w:rFonts w:ascii="Arial" w:hAnsi="Arial" w:cs="Arial"/>
                <w:sz w:val="16"/>
                <w:szCs w:val="16"/>
              </w:rPr>
              <w:fldChar w:fldCharType="begin">
                <w:ffData>
                  <w:name w:val="Text23"/>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5FC58EF0" w14:textId="77777777" w:rsidTr="00CC0D6A">
        <w:tc>
          <w:tcPr>
            <w:tcW w:w="2438" w:type="dxa"/>
            <w:gridSpan w:val="5"/>
            <w:tcBorders>
              <w:top w:val="single" w:sz="2" w:space="0" w:color="auto"/>
              <w:bottom w:val="single" w:sz="2" w:space="0" w:color="auto"/>
            </w:tcBorders>
          </w:tcPr>
          <w:p w14:paraId="0E7E36A5" w14:textId="77777777" w:rsidR="00CC0D6A" w:rsidRPr="00BA526B" w:rsidRDefault="00CC0D6A" w:rsidP="00F8105C">
            <w:pPr>
              <w:autoSpaceDE w:val="0"/>
              <w:autoSpaceDN w:val="0"/>
              <w:adjustRightInd w:val="0"/>
              <w:ind w:right="-28"/>
              <w:rPr>
                <w:rFonts w:ascii="Arial" w:hAnsi="Arial" w:cs="Arial"/>
                <w:sz w:val="16"/>
                <w:szCs w:val="16"/>
              </w:rPr>
            </w:pPr>
            <w:r w:rsidRPr="00BA526B">
              <w:rPr>
                <w:rFonts w:ascii="Arial" w:hAnsi="Arial" w:cs="Arial"/>
                <w:sz w:val="16"/>
                <w:szCs w:val="16"/>
              </w:rPr>
              <w:t>Telefon/ Mobil/ Fax:</w:t>
            </w:r>
          </w:p>
        </w:tc>
        <w:tc>
          <w:tcPr>
            <w:tcW w:w="6946" w:type="dxa"/>
            <w:gridSpan w:val="10"/>
            <w:tcBorders>
              <w:top w:val="single" w:sz="2" w:space="0" w:color="auto"/>
              <w:bottom w:val="single" w:sz="2" w:space="0" w:color="auto"/>
            </w:tcBorders>
          </w:tcPr>
          <w:p w14:paraId="1B031190" w14:textId="77777777" w:rsidR="00CC0D6A" w:rsidRPr="00BA526B" w:rsidRDefault="00CC0D6A" w:rsidP="00F8105C">
            <w:pPr>
              <w:autoSpaceDE w:val="0"/>
              <w:autoSpaceDN w:val="0"/>
              <w:adjustRightInd w:val="0"/>
              <w:ind w:right="701"/>
              <w:rPr>
                <w:rFonts w:ascii="Arial" w:hAnsi="Arial" w:cs="Arial"/>
                <w:sz w:val="16"/>
                <w:szCs w:val="16"/>
              </w:rPr>
            </w:pPr>
            <w:r w:rsidRPr="00BA526B">
              <w:rPr>
                <w:rFonts w:ascii="Arial" w:hAnsi="Arial" w:cs="Arial"/>
                <w:sz w:val="16"/>
                <w:szCs w:val="16"/>
              </w:rPr>
              <w:fldChar w:fldCharType="begin">
                <w:ffData>
                  <w:name w:val="Text24"/>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31CDAA50" w14:textId="77777777" w:rsidTr="00CC0D6A">
        <w:trPr>
          <w:trHeight w:val="140"/>
        </w:trPr>
        <w:tc>
          <w:tcPr>
            <w:tcW w:w="2438" w:type="dxa"/>
            <w:gridSpan w:val="5"/>
            <w:tcBorders>
              <w:top w:val="single" w:sz="2" w:space="0" w:color="auto"/>
              <w:bottom w:val="single" w:sz="2" w:space="0" w:color="auto"/>
            </w:tcBorders>
          </w:tcPr>
          <w:p w14:paraId="39096DEC" w14:textId="77777777" w:rsidR="00CC0D6A" w:rsidRPr="00BA526B" w:rsidRDefault="00CC0D6A" w:rsidP="00F8105C">
            <w:pPr>
              <w:tabs>
                <w:tab w:val="left" w:pos="2552"/>
              </w:tabs>
              <w:autoSpaceDE w:val="0"/>
              <w:autoSpaceDN w:val="0"/>
              <w:adjustRightInd w:val="0"/>
              <w:ind w:right="703"/>
              <w:rPr>
                <w:rFonts w:ascii="Arial" w:hAnsi="Arial" w:cs="Arial"/>
                <w:sz w:val="16"/>
                <w:szCs w:val="16"/>
              </w:rPr>
            </w:pPr>
            <w:r w:rsidRPr="00BA526B">
              <w:rPr>
                <w:rFonts w:ascii="Arial" w:hAnsi="Arial" w:cs="Arial"/>
                <w:sz w:val="16"/>
                <w:szCs w:val="16"/>
              </w:rPr>
              <w:t>E-Mail:</w:t>
            </w:r>
          </w:p>
        </w:tc>
        <w:tc>
          <w:tcPr>
            <w:tcW w:w="6946" w:type="dxa"/>
            <w:gridSpan w:val="10"/>
            <w:tcBorders>
              <w:top w:val="single" w:sz="2" w:space="0" w:color="auto"/>
              <w:bottom w:val="single" w:sz="2" w:space="0" w:color="auto"/>
            </w:tcBorders>
          </w:tcPr>
          <w:p w14:paraId="39CABD51" w14:textId="77777777" w:rsidR="00CC0D6A" w:rsidRPr="00BA526B" w:rsidRDefault="00CC0D6A" w:rsidP="00F8105C">
            <w:pPr>
              <w:autoSpaceDE w:val="0"/>
              <w:autoSpaceDN w:val="0"/>
              <w:adjustRightInd w:val="0"/>
              <w:ind w:right="703"/>
              <w:rPr>
                <w:rFonts w:ascii="Arial" w:hAnsi="Arial" w:cs="Arial"/>
                <w:sz w:val="16"/>
                <w:szCs w:val="16"/>
              </w:rPr>
            </w:pPr>
            <w:r w:rsidRPr="00BA526B">
              <w:rPr>
                <w:rFonts w:ascii="Arial" w:hAnsi="Arial" w:cs="Arial"/>
                <w:sz w:val="16"/>
                <w:szCs w:val="16"/>
              </w:rPr>
              <w:fldChar w:fldCharType="begin">
                <w:ffData>
                  <w:name w:val="Text25"/>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653B85E0" w14:textId="77777777" w:rsidTr="008828BE">
        <w:trPr>
          <w:trHeight w:val="139"/>
        </w:trPr>
        <w:tc>
          <w:tcPr>
            <w:tcW w:w="2438" w:type="dxa"/>
            <w:gridSpan w:val="5"/>
            <w:tcBorders>
              <w:top w:val="single" w:sz="2" w:space="0" w:color="auto"/>
              <w:bottom w:val="single" w:sz="2" w:space="0" w:color="auto"/>
            </w:tcBorders>
          </w:tcPr>
          <w:p w14:paraId="3A0B8964" w14:textId="77777777" w:rsidR="00CC0D6A" w:rsidRPr="00BA526B" w:rsidRDefault="00CC0D6A" w:rsidP="00F8105C">
            <w:pPr>
              <w:tabs>
                <w:tab w:val="left" w:pos="2552"/>
              </w:tabs>
              <w:autoSpaceDE w:val="0"/>
              <w:autoSpaceDN w:val="0"/>
              <w:adjustRightInd w:val="0"/>
              <w:ind w:right="703"/>
              <w:rPr>
                <w:rFonts w:ascii="Arial" w:hAnsi="Arial" w:cs="Arial"/>
                <w:sz w:val="16"/>
                <w:szCs w:val="16"/>
              </w:rPr>
            </w:pPr>
            <w:r w:rsidRPr="00BA526B">
              <w:rPr>
                <w:rFonts w:ascii="Arial" w:hAnsi="Arial" w:cs="Arial"/>
                <w:sz w:val="16"/>
                <w:szCs w:val="16"/>
              </w:rPr>
              <w:t>Internetseite:</w:t>
            </w:r>
          </w:p>
        </w:tc>
        <w:tc>
          <w:tcPr>
            <w:tcW w:w="6946" w:type="dxa"/>
            <w:gridSpan w:val="10"/>
            <w:tcBorders>
              <w:top w:val="single" w:sz="2" w:space="0" w:color="auto"/>
              <w:bottom w:val="single" w:sz="2" w:space="0" w:color="auto"/>
            </w:tcBorders>
          </w:tcPr>
          <w:p w14:paraId="67A2A25C" w14:textId="77777777" w:rsidR="00CC0D6A" w:rsidRPr="00BA526B" w:rsidRDefault="00CC0D6A" w:rsidP="00F8105C">
            <w:pPr>
              <w:autoSpaceDE w:val="0"/>
              <w:autoSpaceDN w:val="0"/>
              <w:adjustRightInd w:val="0"/>
              <w:ind w:right="703"/>
              <w:rPr>
                <w:rFonts w:ascii="Arial" w:hAnsi="Arial" w:cs="Arial"/>
                <w:sz w:val="16"/>
                <w:szCs w:val="16"/>
              </w:rPr>
            </w:pPr>
            <w:r w:rsidRPr="00BA526B">
              <w:rPr>
                <w:rFonts w:ascii="Arial" w:hAnsi="Arial" w:cs="Arial"/>
                <w:sz w:val="16"/>
                <w:szCs w:val="16"/>
              </w:rPr>
              <w:fldChar w:fldCharType="begin">
                <w:ffData>
                  <w:name w:val="Text25"/>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27B40D3B" w14:textId="77777777" w:rsidTr="008828BE">
        <w:trPr>
          <w:trHeight w:val="115"/>
        </w:trPr>
        <w:tc>
          <w:tcPr>
            <w:tcW w:w="2438" w:type="dxa"/>
            <w:gridSpan w:val="5"/>
            <w:tcBorders>
              <w:top w:val="single" w:sz="2" w:space="0" w:color="auto"/>
              <w:bottom w:val="single" w:sz="2" w:space="0" w:color="auto"/>
            </w:tcBorders>
          </w:tcPr>
          <w:p w14:paraId="378BD624" w14:textId="77777777" w:rsidR="00CC0D6A" w:rsidRPr="00BA526B" w:rsidRDefault="00CC0D6A" w:rsidP="00F8105C">
            <w:pPr>
              <w:tabs>
                <w:tab w:val="left" w:pos="2552"/>
              </w:tabs>
              <w:autoSpaceDE w:val="0"/>
              <w:autoSpaceDN w:val="0"/>
              <w:adjustRightInd w:val="0"/>
              <w:ind w:right="703"/>
              <w:rPr>
                <w:rFonts w:ascii="Arial" w:hAnsi="Arial" w:cs="Arial"/>
                <w:sz w:val="16"/>
                <w:szCs w:val="16"/>
              </w:rPr>
            </w:pPr>
            <w:r>
              <w:rPr>
                <w:rFonts w:ascii="Arial" w:hAnsi="Arial" w:cs="Arial"/>
                <w:sz w:val="16"/>
                <w:szCs w:val="16"/>
              </w:rPr>
              <w:t>Mitarbeiteranzahl</w:t>
            </w:r>
          </w:p>
        </w:tc>
        <w:tc>
          <w:tcPr>
            <w:tcW w:w="6946" w:type="dxa"/>
            <w:gridSpan w:val="10"/>
            <w:tcBorders>
              <w:top w:val="single" w:sz="2" w:space="0" w:color="auto"/>
              <w:bottom w:val="single" w:sz="2" w:space="0" w:color="auto"/>
            </w:tcBorders>
          </w:tcPr>
          <w:p w14:paraId="0AA2EEE9" w14:textId="77777777" w:rsidR="00CC0D6A" w:rsidRPr="00BA526B" w:rsidRDefault="00CC0D6A" w:rsidP="00F8105C">
            <w:pPr>
              <w:autoSpaceDE w:val="0"/>
              <w:autoSpaceDN w:val="0"/>
              <w:adjustRightInd w:val="0"/>
              <w:ind w:right="703"/>
              <w:rPr>
                <w:rFonts w:ascii="Arial" w:hAnsi="Arial" w:cs="Arial"/>
                <w:sz w:val="16"/>
                <w:szCs w:val="16"/>
              </w:rPr>
            </w:pPr>
            <w:r w:rsidRPr="00BA526B">
              <w:rPr>
                <w:rFonts w:ascii="Arial" w:hAnsi="Arial" w:cs="Arial"/>
                <w:sz w:val="16"/>
                <w:szCs w:val="16"/>
              </w:rPr>
              <w:fldChar w:fldCharType="begin">
                <w:ffData>
                  <w:name w:val="Text25"/>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268A058E" w14:textId="77777777" w:rsidTr="008828BE">
        <w:trPr>
          <w:trHeight w:val="30"/>
        </w:trPr>
        <w:tc>
          <w:tcPr>
            <w:tcW w:w="2438" w:type="dxa"/>
            <w:gridSpan w:val="5"/>
            <w:tcBorders>
              <w:top w:val="single" w:sz="2" w:space="0" w:color="auto"/>
              <w:bottom w:val="single" w:sz="2" w:space="0" w:color="auto"/>
            </w:tcBorders>
          </w:tcPr>
          <w:p w14:paraId="416C46D5" w14:textId="77777777" w:rsidR="00CC0D6A" w:rsidRPr="00BA526B" w:rsidRDefault="00CC0D6A" w:rsidP="00F8105C">
            <w:pPr>
              <w:tabs>
                <w:tab w:val="left" w:pos="2552"/>
              </w:tabs>
              <w:autoSpaceDE w:val="0"/>
              <w:autoSpaceDN w:val="0"/>
              <w:adjustRightInd w:val="0"/>
              <w:ind w:right="703"/>
              <w:rPr>
                <w:rFonts w:ascii="Arial" w:hAnsi="Arial" w:cs="Arial"/>
                <w:sz w:val="16"/>
                <w:szCs w:val="16"/>
              </w:rPr>
            </w:pPr>
            <w:r>
              <w:rPr>
                <w:rFonts w:ascii="Arial" w:hAnsi="Arial" w:cs="Arial"/>
                <w:sz w:val="16"/>
                <w:szCs w:val="16"/>
              </w:rPr>
              <w:t>Jahresumsatz in Euro</w:t>
            </w:r>
          </w:p>
        </w:tc>
        <w:tc>
          <w:tcPr>
            <w:tcW w:w="6946" w:type="dxa"/>
            <w:gridSpan w:val="10"/>
            <w:tcBorders>
              <w:top w:val="single" w:sz="2" w:space="0" w:color="auto"/>
              <w:bottom w:val="single" w:sz="2" w:space="0" w:color="auto"/>
            </w:tcBorders>
          </w:tcPr>
          <w:p w14:paraId="71E62E45" w14:textId="77777777" w:rsidR="00CC0D6A" w:rsidRPr="00BA526B" w:rsidRDefault="00CC0D6A" w:rsidP="00F8105C">
            <w:pPr>
              <w:autoSpaceDE w:val="0"/>
              <w:autoSpaceDN w:val="0"/>
              <w:adjustRightInd w:val="0"/>
              <w:ind w:right="703"/>
              <w:rPr>
                <w:rFonts w:ascii="Arial" w:hAnsi="Arial" w:cs="Arial"/>
                <w:sz w:val="16"/>
                <w:szCs w:val="16"/>
              </w:rPr>
            </w:pPr>
            <w:r w:rsidRPr="00BA526B">
              <w:rPr>
                <w:rFonts w:ascii="Arial" w:hAnsi="Arial" w:cs="Arial"/>
                <w:sz w:val="16"/>
                <w:szCs w:val="16"/>
              </w:rPr>
              <w:fldChar w:fldCharType="begin">
                <w:ffData>
                  <w:name w:val="Text25"/>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noProof/>
                <w:sz w:val="16"/>
                <w:szCs w:val="16"/>
              </w:rPr>
              <w:t> </w:t>
            </w:r>
            <w:r w:rsidRPr="00BA526B">
              <w:rPr>
                <w:rFonts w:ascii="Arial" w:hAnsi="Arial" w:cs="Arial"/>
                <w:sz w:val="16"/>
                <w:szCs w:val="16"/>
              </w:rPr>
              <w:fldChar w:fldCharType="end"/>
            </w:r>
          </w:p>
        </w:tc>
      </w:tr>
      <w:tr w:rsidR="00CC0D6A" w:rsidRPr="00BA526B" w14:paraId="55A9FE85" w14:textId="77777777" w:rsidTr="00CC0D6A">
        <w:trPr>
          <w:trHeight w:val="1144"/>
        </w:trPr>
        <w:tc>
          <w:tcPr>
            <w:tcW w:w="1304" w:type="dxa"/>
          </w:tcPr>
          <w:p w14:paraId="1803CF10" w14:textId="77777777" w:rsidR="00CC0D6A" w:rsidRPr="002B2BC1" w:rsidRDefault="00CC0D6A" w:rsidP="00CC0D6A">
            <w:pPr>
              <w:autoSpaceDE w:val="0"/>
              <w:autoSpaceDN w:val="0"/>
              <w:adjustRightInd w:val="0"/>
              <w:spacing w:before="120"/>
              <w:rPr>
                <w:rFonts w:ascii="Arial" w:hAnsi="Arial" w:cs="Arial"/>
                <w:sz w:val="16"/>
                <w:szCs w:val="16"/>
              </w:rPr>
            </w:pPr>
            <w:r w:rsidRPr="002B2BC1">
              <w:rPr>
                <w:rFonts w:ascii="Arial" w:hAnsi="Arial" w:cs="Arial"/>
                <w:sz w:val="16"/>
                <w:szCs w:val="16"/>
              </w:rPr>
              <w:t>Erklärung</w:t>
            </w:r>
            <w:r>
              <w:rPr>
                <w:rFonts w:ascii="Arial" w:hAnsi="Arial" w:cs="Arial"/>
                <w:sz w:val="16"/>
                <w:szCs w:val="16"/>
              </w:rPr>
              <w:t xml:space="preserve"> zu Unternehmens-größe</w:t>
            </w:r>
            <w:r w:rsidRPr="002B2BC1">
              <w:rPr>
                <w:rFonts w:ascii="Arial" w:hAnsi="Arial" w:cs="Arial"/>
                <w:sz w:val="16"/>
                <w:szCs w:val="16"/>
              </w:rPr>
              <w:t xml:space="preserve"> </w:t>
            </w:r>
          </w:p>
        </w:tc>
        <w:tc>
          <w:tcPr>
            <w:tcW w:w="2693" w:type="dxa"/>
            <w:gridSpan w:val="8"/>
          </w:tcPr>
          <w:p w14:paraId="652B4E4F" w14:textId="77777777" w:rsidR="00CC0D6A" w:rsidRPr="002B2BC1" w:rsidRDefault="00CC0D6A" w:rsidP="00CC0D6A">
            <w:pPr>
              <w:autoSpaceDE w:val="0"/>
              <w:autoSpaceDN w:val="0"/>
              <w:adjustRightInd w:val="0"/>
              <w:spacing w:before="120" w:line="288" w:lineRule="auto"/>
              <w:ind w:left="-24"/>
              <w:rPr>
                <w:rFonts w:ascii="Arial" w:hAnsi="Arial" w:cs="Arial"/>
                <w:sz w:val="16"/>
                <w:szCs w:val="16"/>
              </w:rPr>
            </w:pPr>
            <w:r w:rsidRPr="002B2BC1">
              <w:rPr>
                <w:rFonts w:ascii="Arial" w:hAnsi="Arial" w:cs="Arial"/>
                <w:sz w:val="16"/>
                <w:szCs w:val="16"/>
              </w:rPr>
              <w:fldChar w:fldCharType="begin">
                <w:ffData>
                  <w:name w:val="Kontrollkästchen2"/>
                  <w:enabled/>
                  <w:calcOnExit w:val="0"/>
                  <w:checkBox>
                    <w:sizeAuto/>
                    <w:default w:val="0"/>
                  </w:checkBox>
                </w:ffData>
              </w:fldChar>
            </w:r>
            <w:r w:rsidRPr="002B2BC1">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2B2BC1">
              <w:rPr>
                <w:rFonts w:ascii="Arial" w:hAnsi="Arial" w:cs="Arial"/>
                <w:sz w:val="16"/>
                <w:szCs w:val="16"/>
              </w:rPr>
              <w:fldChar w:fldCharType="end"/>
            </w:r>
            <w:r w:rsidRPr="002B2BC1">
              <w:rPr>
                <w:rFonts w:ascii="Arial" w:hAnsi="Arial" w:cs="Arial"/>
                <w:sz w:val="16"/>
                <w:szCs w:val="16"/>
              </w:rPr>
              <w:t xml:space="preserve"> Ich erkläre, dass mein Unternehmen (inkl. Dienstleist</w:t>
            </w:r>
            <w:r>
              <w:rPr>
                <w:rFonts w:ascii="Arial" w:hAnsi="Arial" w:cs="Arial"/>
                <w:sz w:val="16"/>
                <w:szCs w:val="16"/>
              </w:rPr>
              <w:t>ung</w:t>
            </w:r>
            <w:r w:rsidRPr="002B2BC1">
              <w:rPr>
                <w:rFonts w:ascii="Arial" w:hAnsi="Arial" w:cs="Arial"/>
                <w:sz w:val="16"/>
                <w:szCs w:val="16"/>
              </w:rPr>
              <w:t xml:space="preserve"> und Handwerk), weniger als 10 Beschäftigte und weniger als </w:t>
            </w:r>
            <w:r>
              <w:rPr>
                <w:rFonts w:ascii="Arial" w:hAnsi="Arial" w:cs="Arial"/>
                <w:sz w:val="16"/>
                <w:szCs w:val="16"/>
              </w:rPr>
              <w:t>1</w:t>
            </w:r>
            <w:r w:rsidRPr="002B2BC1">
              <w:rPr>
                <w:rFonts w:ascii="Arial" w:hAnsi="Arial" w:cs="Arial"/>
                <w:sz w:val="16"/>
                <w:szCs w:val="16"/>
              </w:rPr>
              <w:t xml:space="preserve"> Mio. Euro Jahresumsatz aufweist.</w:t>
            </w:r>
          </w:p>
        </w:tc>
        <w:tc>
          <w:tcPr>
            <w:tcW w:w="2552" w:type="dxa"/>
            <w:gridSpan w:val="3"/>
          </w:tcPr>
          <w:p w14:paraId="49682110" w14:textId="77777777" w:rsidR="00CC0D6A" w:rsidRPr="002B2BC1" w:rsidRDefault="00CC0D6A" w:rsidP="00CC0D6A">
            <w:pPr>
              <w:autoSpaceDE w:val="0"/>
              <w:autoSpaceDN w:val="0"/>
              <w:adjustRightInd w:val="0"/>
              <w:spacing w:before="120" w:line="288" w:lineRule="auto"/>
              <w:ind w:left="-28" w:right="114"/>
              <w:rPr>
                <w:rFonts w:ascii="Arial" w:hAnsi="Arial" w:cs="Arial"/>
                <w:sz w:val="16"/>
                <w:szCs w:val="16"/>
              </w:rPr>
            </w:pPr>
            <w:r w:rsidRPr="002B2BC1">
              <w:rPr>
                <w:rFonts w:ascii="Arial" w:hAnsi="Arial" w:cs="Arial"/>
                <w:sz w:val="16"/>
                <w:szCs w:val="16"/>
              </w:rPr>
              <w:fldChar w:fldCharType="begin">
                <w:ffData>
                  <w:name w:val="Kontrollkästchen2"/>
                  <w:enabled/>
                  <w:calcOnExit w:val="0"/>
                  <w:checkBox>
                    <w:sizeAuto/>
                    <w:default w:val="0"/>
                  </w:checkBox>
                </w:ffData>
              </w:fldChar>
            </w:r>
            <w:r w:rsidRPr="002B2BC1">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2B2BC1">
              <w:rPr>
                <w:rFonts w:ascii="Arial" w:hAnsi="Arial" w:cs="Arial"/>
                <w:sz w:val="16"/>
                <w:szCs w:val="16"/>
              </w:rPr>
              <w:fldChar w:fldCharType="end"/>
            </w:r>
            <w:r w:rsidRPr="002B2BC1">
              <w:rPr>
                <w:rFonts w:ascii="Arial" w:hAnsi="Arial" w:cs="Arial"/>
                <w:sz w:val="16"/>
                <w:szCs w:val="16"/>
              </w:rPr>
              <w:t xml:space="preserve"> Ich erkläre, dass mein Unternehmen (inkl. Dienstleist</w:t>
            </w:r>
            <w:r>
              <w:rPr>
                <w:rFonts w:ascii="Arial" w:hAnsi="Arial" w:cs="Arial"/>
                <w:sz w:val="16"/>
                <w:szCs w:val="16"/>
              </w:rPr>
              <w:t>ung</w:t>
            </w:r>
            <w:r w:rsidRPr="002B2BC1">
              <w:rPr>
                <w:rFonts w:ascii="Arial" w:hAnsi="Arial" w:cs="Arial"/>
                <w:sz w:val="16"/>
                <w:szCs w:val="16"/>
              </w:rPr>
              <w:t xml:space="preserve"> und Handwerk), weniger als 500 Beschäftigte und weniger als 50 Mio. Euro Jahresumsatz aufweist.</w:t>
            </w:r>
          </w:p>
        </w:tc>
        <w:tc>
          <w:tcPr>
            <w:tcW w:w="2835" w:type="dxa"/>
            <w:gridSpan w:val="3"/>
          </w:tcPr>
          <w:p w14:paraId="3AC94006" w14:textId="77777777" w:rsidR="00CC0D6A" w:rsidRPr="002B2BC1" w:rsidRDefault="00CC0D6A" w:rsidP="00CC0D6A">
            <w:pPr>
              <w:autoSpaceDE w:val="0"/>
              <w:autoSpaceDN w:val="0"/>
              <w:adjustRightInd w:val="0"/>
              <w:spacing w:before="120" w:line="288" w:lineRule="auto"/>
              <w:ind w:left="114" w:hanging="7"/>
              <w:rPr>
                <w:rFonts w:ascii="Arial" w:hAnsi="Arial" w:cs="Arial"/>
                <w:sz w:val="16"/>
                <w:szCs w:val="16"/>
              </w:rPr>
            </w:pPr>
            <w:r w:rsidRPr="002B2BC1">
              <w:rPr>
                <w:rFonts w:ascii="Arial" w:hAnsi="Arial" w:cs="Arial"/>
                <w:sz w:val="16"/>
                <w:szCs w:val="16"/>
              </w:rPr>
              <w:fldChar w:fldCharType="begin">
                <w:ffData>
                  <w:name w:val="Kontrollkästchen2"/>
                  <w:enabled/>
                  <w:calcOnExit w:val="0"/>
                  <w:checkBox>
                    <w:sizeAuto/>
                    <w:default w:val="0"/>
                  </w:checkBox>
                </w:ffData>
              </w:fldChar>
            </w:r>
            <w:r w:rsidRPr="002B2BC1">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2B2BC1">
              <w:rPr>
                <w:rFonts w:ascii="Arial" w:hAnsi="Arial" w:cs="Arial"/>
                <w:sz w:val="16"/>
                <w:szCs w:val="16"/>
              </w:rPr>
              <w:fldChar w:fldCharType="end"/>
            </w:r>
            <w:r w:rsidRPr="002B2BC1">
              <w:rPr>
                <w:rFonts w:ascii="Arial" w:hAnsi="Arial" w:cs="Arial"/>
                <w:sz w:val="16"/>
                <w:szCs w:val="16"/>
              </w:rPr>
              <w:t xml:space="preserve"> Ich erkläre, dass mein Unternehmen (inkl. Dienstleist</w:t>
            </w:r>
            <w:r>
              <w:rPr>
                <w:rFonts w:ascii="Arial" w:hAnsi="Arial" w:cs="Arial"/>
                <w:sz w:val="16"/>
                <w:szCs w:val="16"/>
              </w:rPr>
              <w:t>ung</w:t>
            </w:r>
            <w:r w:rsidRPr="002B2BC1">
              <w:rPr>
                <w:rFonts w:ascii="Arial" w:hAnsi="Arial" w:cs="Arial"/>
                <w:sz w:val="16"/>
                <w:szCs w:val="16"/>
              </w:rPr>
              <w:t xml:space="preserve"> und Handwerk), 500 </w:t>
            </w:r>
            <w:r>
              <w:rPr>
                <w:rFonts w:ascii="Arial" w:hAnsi="Arial" w:cs="Arial"/>
                <w:sz w:val="16"/>
                <w:szCs w:val="16"/>
              </w:rPr>
              <w:t xml:space="preserve">oder mehr </w:t>
            </w:r>
            <w:r w:rsidRPr="002B2BC1">
              <w:rPr>
                <w:rFonts w:ascii="Arial" w:hAnsi="Arial" w:cs="Arial"/>
                <w:sz w:val="16"/>
                <w:szCs w:val="16"/>
              </w:rPr>
              <w:t xml:space="preserve">Beschäftigte </w:t>
            </w:r>
            <w:r>
              <w:rPr>
                <w:rFonts w:ascii="Arial" w:hAnsi="Arial" w:cs="Arial"/>
                <w:sz w:val="16"/>
                <w:szCs w:val="16"/>
              </w:rPr>
              <w:t xml:space="preserve">und/ </w:t>
            </w:r>
            <w:r w:rsidRPr="002B2BC1">
              <w:rPr>
                <w:rFonts w:ascii="Arial" w:hAnsi="Arial" w:cs="Arial"/>
                <w:sz w:val="16"/>
                <w:szCs w:val="16"/>
              </w:rPr>
              <w:t>oder 50 Mio. Euro</w:t>
            </w:r>
            <w:r>
              <w:rPr>
                <w:rFonts w:ascii="Arial" w:hAnsi="Arial" w:cs="Arial"/>
                <w:sz w:val="16"/>
                <w:szCs w:val="16"/>
              </w:rPr>
              <w:t xml:space="preserve"> oder mehr</w:t>
            </w:r>
            <w:r w:rsidRPr="002B2BC1">
              <w:rPr>
                <w:rFonts w:ascii="Arial" w:hAnsi="Arial" w:cs="Arial"/>
                <w:sz w:val="16"/>
                <w:szCs w:val="16"/>
              </w:rPr>
              <w:t xml:space="preserve"> Jahresumsatz aufweist.</w:t>
            </w:r>
          </w:p>
        </w:tc>
      </w:tr>
      <w:tr w:rsidR="00CC0D6A" w:rsidRPr="00BA526B" w14:paraId="198CFBFD" w14:textId="77777777" w:rsidTr="00CC0D6A">
        <w:trPr>
          <w:trHeight w:val="80"/>
        </w:trPr>
        <w:tc>
          <w:tcPr>
            <w:tcW w:w="9384" w:type="dxa"/>
            <w:gridSpan w:val="15"/>
            <w:tcBorders>
              <w:top w:val="single" w:sz="2" w:space="0" w:color="auto"/>
            </w:tcBorders>
          </w:tcPr>
          <w:p w14:paraId="75961412" w14:textId="77777777" w:rsidR="00CC0D6A" w:rsidRPr="003D6B01" w:rsidRDefault="00CC0D6A" w:rsidP="00F8105C">
            <w:pPr>
              <w:autoSpaceDE w:val="0"/>
              <w:autoSpaceDN w:val="0"/>
              <w:adjustRightInd w:val="0"/>
              <w:ind w:right="703"/>
              <w:rPr>
                <w:rFonts w:ascii="Arial" w:hAnsi="Arial" w:cs="Arial"/>
                <w:b/>
                <w:sz w:val="16"/>
                <w:szCs w:val="16"/>
              </w:rPr>
            </w:pPr>
            <w:r w:rsidRPr="003D6B01">
              <w:rPr>
                <w:rFonts w:ascii="Arial" w:hAnsi="Arial" w:cs="Arial"/>
                <w:b/>
                <w:sz w:val="16"/>
                <w:szCs w:val="16"/>
              </w:rPr>
              <w:t>Tätigkeitsbereich:</w:t>
            </w:r>
          </w:p>
        </w:tc>
      </w:tr>
      <w:tr w:rsidR="00CC0D6A" w:rsidRPr="00BA526B" w14:paraId="509074D6" w14:textId="77777777" w:rsidTr="008828BE">
        <w:trPr>
          <w:trHeight w:val="249"/>
        </w:trPr>
        <w:tc>
          <w:tcPr>
            <w:tcW w:w="2013" w:type="dxa"/>
            <w:gridSpan w:val="4"/>
            <w:tcBorders>
              <w:bottom w:val="single" w:sz="2" w:space="0" w:color="auto"/>
            </w:tcBorders>
          </w:tcPr>
          <w:p w14:paraId="50ABDFB7"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Anlagenbetr</w:t>
            </w:r>
            <w:r>
              <w:rPr>
                <w:rFonts w:ascii="Arial" w:hAnsi="Arial" w:cs="Arial"/>
                <w:sz w:val="16"/>
                <w:szCs w:val="16"/>
              </w:rPr>
              <w:t>ieb</w:t>
            </w:r>
          </w:p>
          <w:p w14:paraId="6CB26245"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1"/>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Ausbildung/ Training</w:t>
            </w:r>
          </w:p>
          <w:p w14:paraId="1270D566"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Beratung</w:t>
            </w:r>
            <w:r w:rsidRPr="00BA526B">
              <w:rPr>
                <w:rFonts w:ascii="Arial" w:hAnsi="Arial" w:cs="Arial"/>
                <w:sz w:val="16"/>
                <w:szCs w:val="16"/>
              </w:rPr>
              <w:tab/>
            </w:r>
          </w:p>
          <w:p w14:paraId="0DB765ED"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Contracting </w:t>
            </w:r>
          </w:p>
        </w:tc>
        <w:tc>
          <w:tcPr>
            <w:tcW w:w="1843" w:type="dxa"/>
            <w:gridSpan w:val="4"/>
            <w:tcBorders>
              <w:bottom w:val="single" w:sz="2" w:space="0" w:color="auto"/>
            </w:tcBorders>
          </w:tcPr>
          <w:p w14:paraId="4FCDED98"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Dienstleist</w:t>
            </w:r>
            <w:r>
              <w:rPr>
                <w:rFonts w:ascii="Arial" w:hAnsi="Arial" w:cs="Arial"/>
                <w:sz w:val="16"/>
                <w:szCs w:val="16"/>
              </w:rPr>
              <w:t>ung</w:t>
            </w:r>
            <w:r w:rsidRPr="00BA526B">
              <w:rPr>
                <w:rFonts w:ascii="Arial" w:hAnsi="Arial" w:cs="Arial"/>
                <w:sz w:val="16"/>
                <w:szCs w:val="16"/>
              </w:rPr>
              <w:tab/>
            </w:r>
          </w:p>
          <w:p w14:paraId="2A20B869"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Finanzierung</w:t>
            </w:r>
          </w:p>
          <w:p w14:paraId="444F65F7"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F&amp;E</w:t>
            </w:r>
          </w:p>
          <w:p w14:paraId="35079C0F"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w:t>
            </w:r>
            <w:r>
              <w:rPr>
                <w:rFonts w:ascii="Arial" w:hAnsi="Arial" w:cs="Arial"/>
                <w:sz w:val="16"/>
                <w:szCs w:val="16"/>
              </w:rPr>
              <w:t xml:space="preserve">Handwerk </w:t>
            </w:r>
          </w:p>
        </w:tc>
        <w:tc>
          <w:tcPr>
            <w:tcW w:w="2126" w:type="dxa"/>
            <w:gridSpan w:val="3"/>
            <w:tcBorders>
              <w:bottom w:val="single" w:sz="2" w:space="0" w:color="auto"/>
            </w:tcBorders>
          </w:tcPr>
          <w:p w14:paraId="7FFAB16E" w14:textId="77777777" w:rsidR="00CC0D6A" w:rsidRDefault="00CC0D6A" w:rsidP="00F8105C">
            <w:pPr>
              <w:tabs>
                <w:tab w:val="left" w:pos="2552"/>
              </w:tabs>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Herstell</w:t>
            </w:r>
            <w:r>
              <w:rPr>
                <w:rFonts w:ascii="Arial" w:hAnsi="Arial" w:cs="Arial"/>
                <w:sz w:val="16"/>
                <w:szCs w:val="16"/>
              </w:rPr>
              <w:t>ung</w:t>
            </w:r>
          </w:p>
          <w:p w14:paraId="4F75BBD3" w14:textId="77777777" w:rsidR="00CC0D6A" w:rsidRPr="00BA526B" w:rsidRDefault="00CC0D6A" w:rsidP="00F8105C">
            <w:pPr>
              <w:tabs>
                <w:tab w:val="left" w:pos="2552"/>
              </w:tabs>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Pr>
                <w:rFonts w:ascii="Arial" w:hAnsi="Arial" w:cs="Arial"/>
                <w:sz w:val="16"/>
                <w:szCs w:val="16"/>
              </w:rPr>
              <w:t xml:space="preserve"> </w:t>
            </w:r>
            <w:r w:rsidRPr="00BA526B">
              <w:rPr>
                <w:rFonts w:ascii="Arial" w:hAnsi="Arial" w:cs="Arial"/>
                <w:sz w:val="16"/>
                <w:szCs w:val="16"/>
              </w:rPr>
              <w:t>Installat</w:t>
            </w:r>
            <w:r>
              <w:rPr>
                <w:rFonts w:ascii="Arial" w:hAnsi="Arial" w:cs="Arial"/>
                <w:sz w:val="16"/>
                <w:szCs w:val="16"/>
              </w:rPr>
              <w:t>ion</w:t>
            </w:r>
            <w:r w:rsidRPr="00BA526B">
              <w:rPr>
                <w:rFonts w:ascii="Arial" w:hAnsi="Arial" w:cs="Arial"/>
                <w:sz w:val="16"/>
                <w:szCs w:val="16"/>
              </w:rPr>
              <w:t>/ Mont</w:t>
            </w:r>
            <w:r>
              <w:rPr>
                <w:rFonts w:ascii="Arial" w:hAnsi="Arial" w:cs="Arial"/>
                <w:sz w:val="16"/>
                <w:szCs w:val="16"/>
              </w:rPr>
              <w:t>age</w:t>
            </w:r>
          </w:p>
          <w:p w14:paraId="72B37906" w14:textId="77777777" w:rsidR="00CC0D6A" w:rsidRPr="00BA526B" w:rsidRDefault="00CC0D6A" w:rsidP="00F8105C">
            <w:pPr>
              <w:tabs>
                <w:tab w:val="left" w:pos="2552"/>
              </w:tabs>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Plan</w:t>
            </w:r>
            <w:r>
              <w:rPr>
                <w:rFonts w:ascii="Arial" w:hAnsi="Arial" w:cs="Arial"/>
                <w:sz w:val="16"/>
                <w:szCs w:val="16"/>
              </w:rPr>
              <w:t>ung</w:t>
            </w:r>
            <w:r w:rsidRPr="00BA526B">
              <w:rPr>
                <w:rFonts w:ascii="Arial" w:hAnsi="Arial" w:cs="Arial"/>
                <w:sz w:val="16"/>
                <w:szCs w:val="16"/>
              </w:rPr>
              <w:t>/ Architekt</w:t>
            </w:r>
            <w:r>
              <w:rPr>
                <w:rFonts w:ascii="Arial" w:hAnsi="Arial" w:cs="Arial"/>
                <w:sz w:val="16"/>
                <w:szCs w:val="16"/>
              </w:rPr>
              <w:t>ur</w:t>
            </w:r>
          </w:p>
          <w:p w14:paraId="6A36C02E"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Projektentwickl</w:t>
            </w:r>
            <w:r>
              <w:rPr>
                <w:rFonts w:ascii="Arial" w:hAnsi="Arial" w:cs="Arial"/>
                <w:sz w:val="16"/>
                <w:szCs w:val="16"/>
              </w:rPr>
              <w:t>ung</w:t>
            </w:r>
          </w:p>
        </w:tc>
        <w:tc>
          <w:tcPr>
            <w:tcW w:w="3402" w:type="dxa"/>
            <w:gridSpan w:val="4"/>
            <w:tcBorders>
              <w:bottom w:val="single" w:sz="2" w:space="0" w:color="auto"/>
            </w:tcBorders>
          </w:tcPr>
          <w:p w14:paraId="51779F38" w14:textId="77777777" w:rsidR="00CC0D6A"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Vertrieb</w:t>
            </w:r>
          </w:p>
          <w:p w14:paraId="75240081" w14:textId="77777777" w:rsidR="00CC0D6A" w:rsidRPr="00BA526B" w:rsidRDefault="00CC0D6A" w:rsidP="00F8105C">
            <w:pPr>
              <w:autoSpaceDE w:val="0"/>
              <w:autoSpaceDN w:val="0"/>
              <w:adjustRightInd w:val="0"/>
              <w:spacing w:line="288" w:lineRule="auto"/>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Zuliefer</w:t>
            </w:r>
            <w:r>
              <w:rPr>
                <w:rFonts w:ascii="Arial" w:hAnsi="Arial" w:cs="Arial"/>
                <w:sz w:val="16"/>
                <w:szCs w:val="16"/>
              </w:rPr>
              <w:t>industrie</w:t>
            </w:r>
          </w:p>
          <w:p w14:paraId="01345AEA" w14:textId="77777777" w:rsidR="00CC0D6A" w:rsidRPr="00BA526B" w:rsidRDefault="00CC0D6A" w:rsidP="00F8105C">
            <w:pPr>
              <w:autoSpaceDE w:val="0"/>
              <w:autoSpaceDN w:val="0"/>
              <w:adjustRightInd w:val="0"/>
              <w:spacing w:line="288" w:lineRule="auto"/>
              <w:ind w:right="703"/>
              <w:rPr>
                <w:rFonts w:ascii="Arial" w:hAnsi="Arial" w:cs="Arial"/>
                <w:sz w:val="16"/>
                <w:szCs w:val="16"/>
              </w:rPr>
            </w:pPr>
            <w:r w:rsidRPr="00BA526B">
              <w:rPr>
                <w:rFonts w:ascii="Arial" w:hAnsi="Arial" w:cs="Arial"/>
                <w:sz w:val="16"/>
                <w:szCs w:val="16"/>
              </w:rPr>
              <w:fldChar w:fldCharType="begin">
                <w:ffData>
                  <w:name w:val="Kontrollkästchen2"/>
                  <w:enabled/>
                  <w:calcOnExit w:val="0"/>
                  <w:checkBox>
                    <w:sizeAuto/>
                    <w:default w:val="0"/>
                  </w:checkBox>
                </w:ffData>
              </w:fldChar>
            </w:r>
            <w:r w:rsidRPr="00BA526B">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BA526B">
              <w:rPr>
                <w:rFonts w:ascii="Arial" w:hAnsi="Arial" w:cs="Arial"/>
                <w:sz w:val="16"/>
                <w:szCs w:val="16"/>
              </w:rPr>
              <w:fldChar w:fldCharType="end"/>
            </w:r>
            <w:r w:rsidRPr="00BA526B">
              <w:rPr>
                <w:rFonts w:ascii="Arial" w:hAnsi="Arial" w:cs="Arial"/>
                <w:sz w:val="16"/>
                <w:szCs w:val="16"/>
              </w:rPr>
              <w:t xml:space="preserve"> Sonstiges: </w:t>
            </w:r>
            <w:r w:rsidRPr="00BA526B">
              <w:rPr>
                <w:rFonts w:ascii="Arial" w:hAnsi="Arial" w:cs="Arial"/>
                <w:sz w:val="16"/>
                <w:szCs w:val="16"/>
              </w:rPr>
              <w:fldChar w:fldCharType="begin">
                <w:ffData>
                  <w:name w:val="Text26"/>
                  <w:enabled/>
                  <w:calcOnExit w:val="0"/>
                  <w:textInput/>
                </w:ffData>
              </w:fldChar>
            </w:r>
            <w:r w:rsidRPr="00BA526B">
              <w:rPr>
                <w:rFonts w:ascii="Arial" w:hAnsi="Arial" w:cs="Arial"/>
                <w:sz w:val="16"/>
                <w:szCs w:val="16"/>
              </w:rPr>
              <w:instrText xml:space="preserve"> FORMTEXT </w:instrText>
            </w:r>
            <w:r w:rsidRPr="00BA526B">
              <w:rPr>
                <w:rFonts w:ascii="Arial" w:hAnsi="Arial" w:cs="Arial"/>
                <w:sz w:val="16"/>
                <w:szCs w:val="16"/>
              </w:rPr>
            </w:r>
            <w:r w:rsidRPr="00BA526B">
              <w:rPr>
                <w:rFonts w:ascii="Arial" w:hAnsi="Arial" w:cs="Arial"/>
                <w:sz w:val="16"/>
                <w:szCs w:val="16"/>
              </w:rPr>
              <w:fldChar w:fldCharType="separate"/>
            </w:r>
            <w:r w:rsidRPr="00BA526B">
              <w:rPr>
                <w:rFonts w:ascii="Arial" w:hAnsi="Arial" w:cs="Arial"/>
                <w:sz w:val="16"/>
                <w:szCs w:val="16"/>
              </w:rPr>
              <w:t> </w:t>
            </w:r>
            <w:r w:rsidRPr="00BA526B">
              <w:rPr>
                <w:rFonts w:ascii="Arial" w:hAnsi="Arial" w:cs="Arial"/>
                <w:sz w:val="16"/>
                <w:szCs w:val="16"/>
              </w:rPr>
              <w:t> </w:t>
            </w:r>
            <w:r w:rsidRPr="00BA526B">
              <w:rPr>
                <w:rFonts w:ascii="Arial" w:hAnsi="Arial" w:cs="Arial"/>
                <w:sz w:val="16"/>
                <w:szCs w:val="16"/>
              </w:rPr>
              <w:t> </w:t>
            </w:r>
            <w:r w:rsidRPr="00BA526B">
              <w:rPr>
                <w:rFonts w:ascii="Arial" w:hAnsi="Arial" w:cs="Arial"/>
                <w:sz w:val="16"/>
                <w:szCs w:val="16"/>
              </w:rPr>
              <w:t> </w:t>
            </w:r>
            <w:r w:rsidRPr="00BA526B">
              <w:rPr>
                <w:rFonts w:ascii="Arial" w:hAnsi="Arial" w:cs="Arial"/>
                <w:sz w:val="16"/>
                <w:szCs w:val="16"/>
              </w:rPr>
              <w:t> </w:t>
            </w:r>
            <w:r w:rsidRPr="00BA526B">
              <w:rPr>
                <w:rFonts w:ascii="Arial" w:hAnsi="Arial" w:cs="Arial"/>
                <w:sz w:val="16"/>
                <w:szCs w:val="16"/>
              </w:rPr>
              <w:fldChar w:fldCharType="end"/>
            </w:r>
          </w:p>
        </w:tc>
      </w:tr>
      <w:tr w:rsidR="00CC0D6A" w:rsidRPr="00BA526B" w14:paraId="1732121B" w14:textId="77777777" w:rsidTr="00CC0D6A">
        <w:trPr>
          <w:trHeight w:val="194"/>
        </w:trPr>
        <w:tc>
          <w:tcPr>
            <w:tcW w:w="9384" w:type="dxa"/>
            <w:gridSpan w:val="15"/>
            <w:tcBorders>
              <w:top w:val="single" w:sz="4" w:space="0" w:color="auto"/>
            </w:tcBorders>
          </w:tcPr>
          <w:p w14:paraId="50DF0790" w14:textId="77777777" w:rsidR="00CC0D6A" w:rsidRPr="00BA526B" w:rsidRDefault="00CC0D6A" w:rsidP="00F8105C">
            <w:pPr>
              <w:autoSpaceDE w:val="0"/>
              <w:autoSpaceDN w:val="0"/>
              <w:adjustRightInd w:val="0"/>
              <w:spacing w:after="60"/>
              <w:ind w:right="703"/>
              <w:rPr>
                <w:rFonts w:ascii="Arial" w:hAnsi="Arial" w:cs="Arial"/>
                <w:sz w:val="16"/>
                <w:szCs w:val="16"/>
              </w:rPr>
            </w:pPr>
            <w:r w:rsidRPr="00BA526B">
              <w:rPr>
                <w:rFonts w:ascii="Arial" w:hAnsi="Arial" w:cs="Arial"/>
                <w:b/>
                <w:sz w:val="16"/>
                <w:szCs w:val="16"/>
              </w:rPr>
              <w:t>Anwendungsbereich: (bitte spezifizieren Sie)</w:t>
            </w:r>
          </w:p>
        </w:tc>
      </w:tr>
      <w:tr w:rsidR="00CC0D6A" w:rsidRPr="007910F3" w14:paraId="1B730F86" w14:textId="77777777" w:rsidTr="008828BE">
        <w:trPr>
          <w:trHeight w:val="1399"/>
        </w:trPr>
        <w:tc>
          <w:tcPr>
            <w:tcW w:w="1729" w:type="dxa"/>
            <w:gridSpan w:val="3"/>
            <w:tcBorders>
              <w:bottom w:val="single" w:sz="2" w:space="0" w:color="auto"/>
            </w:tcBorders>
          </w:tcPr>
          <w:p w14:paraId="76ED53C5" w14:textId="77777777" w:rsidR="00CC0D6A"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Kontrollkästchen2"/>
                  <w:enabled/>
                  <w:calcOnExit w:val="0"/>
                  <w:checkBox>
                    <w:sizeAuto/>
                    <w:default w:val="0"/>
                  </w:checkBox>
                </w:ffData>
              </w:fldChar>
            </w:r>
            <w:r w:rsidRPr="007910F3">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7910F3">
              <w:rPr>
                <w:rFonts w:ascii="Arial" w:hAnsi="Arial" w:cs="Arial"/>
                <w:sz w:val="16"/>
                <w:szCs w:val="16"/>
              </w:rPr>
              <w:fldChar w:fldCharType="end"/>
            </w:r>
            <w:r>
              <w:rPr>
                <w:rFonts w:ascii="Arial" w:hAnsi="Arial" w:cs="Arial"/>
                <w:sz w:val="16"/>
                <w:szCs w:val="16"/>
              </w:rPr>
              <w:t xml:space="preserve"> </w:t>
            </w:r>
            <w:r w:rsidRPr="0045446A">
              <w:rPr>
                <w:rFonts w:ascii="Arial" w:hAnsi="Arial" w:cs="Arial"/>
                <w:b/>
                <w:sz w:val="16"/>
                <w:szCs w:val="16"/>
              </w:rPr>
              <w:t>Energieerzeugung</w:t>
            </w:r>
            <w:r>
              <w:rPr>
                <w:rFonts w:ascii="Arial" w:hAnsi="Arial" w:cs="Arial"/>
                <w:sz w:val="16"/>
                <w:szCs w:val="16"/>
              </w:rPr>
              <w:t xml:space="preserve"> (z.B. durch EE-Technologie):</w:t>
            </w:r>
          </w:p>
          <w:p w14:paraId="09B3B517" w14:textId="77777777" w:rsidR="00CC0D6A" w:rsidRDefault="00CC0D6A" w:rsidP="00F8105C">
            <w:pPr>
              <w:autoSpaceDE w:val="0"/>
              <w:autoSpaceDN w:val="0"/>
              <w:adjustRightInd w:val="0"/>
              <w:spacing w:line="276" w:lineRule="auto"/>
              <w:rPr>
                <w:rFonts w:ascii="Arial" w:hAnsi="Arial" w:cs="Arial"/>
                <w:sz w:val="16"/>
                <w:szCs w:val="16"/>
              </w:rPr>
            </w:pPr>
          </w:p>
          <w:p w14:paraId="4E36E508" w14:textId="77777777" w:rsidR="00CC0D6A" w:rsidRPr="007910F3"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Text2"/>
                  <w:enabled/>
                  <w:calcOnExit w:val="0"/>
                  <w:textInput/>
                </w:ffData>
              </w:fldChar>
            </w:r>
            <w:r w:rsidRPr="007910F3">
              <w:rPr>
                <w:rFonts w:ascii="Arial" w:hAnsi="Arial" w:cs="Arial"/>
                <w:sz w:val="16"/>
                <w:szCs w:val="16"/>
              </w:rPr>
              <w:instrText xml:space="preserve"> FORMTEXT </w:instrText>
            </w:r>
            <w:r w:rsidRPr="007910F3">
              <w:rPr>
                <w:rFonts w:ascii="Arial" w:hAnsi="Arial" w:cs="Arial"/>
                <w:sz w:val="16"/>
                <w:szCs w:val="16"/>
              </w:rPr>
            </w:r>
            <w:r w:rsidRPr="007910F3">
              <w:rPr>
                <w:rFonts w:ascii="Arial" w:hAnsi="Arial" w:cs="Arial"/>
                <w:sz w:val="16"/>
                <w:szCs w:val="16"/>
              </w:rPr>
              <w:fldChar w:fldCharType="separate"/>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fldChar w:fldCharType="end"/>
            </w:r>
          </w:p>
        </w:tc>
        <w:tc>
          <w:tcPr>
            <w:tcW w:w="1985" w:type="dxa"/>
            <w:gridSpan w:val="4"/>
            <w:tcBorders>
              <w:bottom w:val="single" w:sz="2" w:space="0" w:color="auto"/>
            </w:tcBorders>
          </w:tcPr>
          <w:p w14:paraId="2AFD4E28" w14:textId="77777777" w:rsidR="00CC0D6A"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Kontrollkästchen2"/>
                  <w:enabled/>
                  <w:calcOnExit w:val="0"/>
                  <w:checkBox>
                    <w:sizeAuto/>
                    <w:default w:val="0"/>
                  </w:checkBox>
                </w:ffData>
              </w:fldChar>
            </w:r>
            <w:r w:rsidRPr="007910F3">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7910F3">
              <w:rPr>
                <w:rFonts w:ascii="Arial" w:hAnsi="Arial" w:cs="Arial"/>
                <w:sz w:val="16"/>
                <w:szCs w:val="16"/>
              </w:rPr>
              <w:fldChar w:fldCharType="end"/>
            </w:r>
            <w:r w:rsidRPr="007910F3">
              <w:rPr>
                <w:rFonts w:ascii="Arial" w:hAnsi="Arial" w:cs="Arial"/>
                <w:sz w:val="16"/>
                <w:szCs w:val="16"/>
              </w:rPr>
              <w:t xml:space="preserve"> </w:t>
            </w:r>
            <w:r w:rsidRPr="0045446A">
              <w:rPr>
                <w:rFonts w:ascii="Arial" w:hAnsi="Arial" w:cs="Arial"/>
                <w:b/>
                <w:sz w:val="16"/>
                <w:szCs w:val="16"/>
              </w:rPr>
              <w:t>Energieinfrastruktur</w:t>
            </w:r>
            <w:r>
              <w:rPr>
                <w:rFonts w:ascii="Arial" w:hAnsi="Arial" w:cs="Arial"/>
                <w:sz w:val="16"/>
                <w:szCs w:val="16"/>
              </w:rPr>
              <w:t xml:space="preserve"> (z.B. Übertragungs- oder Speichertechnologie)</w:t>
            </w:r>
            <w:r w:rsidRPr="007910F3">
              <w:rPr>
                <w:rFonts w:ascii="Arial" w:hAnsi="Arial" w:cs="Arial"/>
                <w:sz w:val="16"/>
                <w:szCs w:val="16"/>
              </w:rPr>
              <w:t xml:space="preserve">: </w:t>
            </w:r>
          </w:p>
          <w:p w14:paraId="52AC1DBC" w14:textId="77777777" w:rsidR="00CC0D6A" w:rsidRDefault="00CC0D6A" w:rsidP="00F8105C">
            <w:pPr>
              <w:autoSpaceDE w:val="0"/>
              <w:autoSpaceDN w:val="0"/>
              <w:adjustRightInd w:val="0"/>
              <w:spacing w:line="276" w:lineRule="auto"/>
              <w:rPr>
                <w:rFonts w:ascii="Arial" w:hAnsi="Arial" w:cs="Arial"/>
                <w:sz w:val="16"/>
                <w:szCs w:val="16"/>
              </w:rPr>
            </w:pPr>
          </w:p>
          <w:p w14:paraId="2FFDA0E5" w14:textId="77777777" w:rsidR="00CC0D6A" w:rsidRPr="007910F3"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Text2"/>
                  <w:enabled/>
                  <w:calcOnExit w:val="0"/>
                  <w:textInput/>
                </w:ffData>
              </w:fldChar>
            </w:r>
            <w:r w:rsidRPr="007910F3">
              <w:rPr>
                <w:rFonts w:ascii="Arial" w:hAnsi="Arial" w:cs="Arial"/>
                <w:sz w:val="16"/>
                <w:szCs w:val="16"/>
              </w:rPr>
              <w:instrText xml:space="preserve"> FORMTEXT </w:instrText>
            </w:r>
            <w:r w:rsidRPr="007910F3">
              <w:rPr>
                <w:rFonts w:ascii="Arial" w:hAnsi="Arial" w:cs="Arial"/>
                <w:sz w:val="16"/>
                <w:szCs w:val="16"/>
              </w:rPr>
            </w:r>
            <w:r w:rsidRPr="007910F3">
              <w:rPr>
                <w:rFonts w:ascii="Arial" w:hAnsi="Arial" w:cs="Arial"/>
                <w:sz w:val="16"/>
                <w:szCs w:val="16"/>
              </w:rPr>
              <w:fldChar w:fldCharType="separate"/>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fldChar w:fldCharType="end"/>
            </w:r>
          </w:p>
        </w:tc>
        <w:tc>
          <w:tcPr>
            <w:tcW w:w="1701" w:type="dxa"/>
            <w:gridSpan w:val="3"/>
            <w:tcBorders>
              <w:bottom w:val="single" w:sz="2" w:space="0" w:color="auto"/>
            </w:tcBorders>
          </w:tcPr>
          <w:p w14:paraId="301244BD" w14:textId="77777777" w:rsidR="00CC0D6A" w:rsidRDefault="00CC0D6A" w:rsidP="00F8105C">
            <w:pPr>
              <w:tabs>
                <w:tab w:val="left" w:pos="2552"/>
              </w:tabs>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Kontrollkästchen2"/>
                  <w:enabled/>
                  <w:calcOnExit w:val="0"/>
                  <w:checkBox>
                    <w:sizeAuto/>
                    <w:default w:val="0"/>
                  </w:checkBox>
                </w:ffData>
              </w:fldChar>
            </w:r>
            <w:r w:rsidRPr="007910F3">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7910F3">
              <w:rPr>
                <w:rFonts w:ascii="Arial" w:hAnsi="Arial" w:cs="Arial"/>
                <w:sz w:val="16"/>
                <w:szCs w:val="16"/>
              </w:rPr>
              <w:fldChar w:fldCharType="end"/>
            </w:r>
            <w:r>
              <w:rPr>
                <w:rFonts w:ascii="Arial" w:hAnsi="Arial" w:cs="Arial"/>
                <w:sz w:val="16"/>
                <w:szCs w:val="16"/>
              </w:rPr>
              <w:t xml:space="preserve"> </w:t>
            </w:r>
            <w:r w:rsidRPr="0045446A">
              <w:rPr>
                <w:rFonts w:ascii="Arial" w:hAnsi="Arial" w:cs="Arial"/>
                <w:b/>
                <w:sz w:val="16"/>
                <w:szCs w:val="16"/>
              </w:rPr>
              <w:t>Gebäudeeffizienz</w:t>
            </w:r>
            <w:r>
              <w:rPr>
                <w:rFonts w:ascii="Arial" w:hAnsi="Arial" w:cs="Arial"/>
                <w:sz w:val="16"/>
                <w:szCs w:val="16"/>
              </w:rPr>
              <w:t xml:space="preserve"> (z.B. Baustoffe oder Klimatechnik)</w:t>
            </w:r>
            <w:r w:rsidRPr="007910F3">
              <w:rPr>
                <w:rFonts w:ascii="Arial" w:hAnsi="Arial" w:cs="Arial"/>
                <w:sz w:val="16"/>
                <w:szCs w:val="16"/>
              </w:rPr>
              <w:t>:</w:t>
            </w:r>
          </w:p>
          <w:p w14:paraId="47E3CE71" w14:textId="77777777" w:rsidR="00CC0D6A" w:rsidRDefault="00CC0D6A" w:rsidP="00F8105C">
            <w:pPr>
              <w:tabs>
                <w:tab w:val="left" w:pos="2552"/>
              </w:tabs>
              <w:autoSpaceDE w:val="0"/>
              <w:autoSpaceDN w:val="0"/>
              <w:adjustRightInd w:val="0"/>
              <w:spacing w:line="276" w:lineRule="auto"/>
              <w:rPr>
                <w:rFonts w:ascii="Arial" w:hAnsi="Arial" w:cs="Arial"/>
                <w:sz w:val="16"/>
                <w:szCs w:val="16"/>
              </w:rPr>
            </w:pPr>
          </w:p>
          <w:p w14:paraId="09739F58" w14:textId="77777777" w:rsidR="00CC0D6A" w:rsidRPr="007910F3" w:rsidRDefault="00CC0D6A" w:rsidP="00F8105C">
            <w:pPr>
              <w:tabs>
                <w:tab w:val="left" w:pos="2552"/>
              </w:tabs>
              <w:autoSpaceDE w:val="0"/>
              <w:autoSpaceDN w:val="0"/>
              <w:adjustRightInd w:val="0"/>
              <w:spacing w:line="276" w:lineRule="auto"/>
              <w:rPr>
                <w:rFonts w:ascii="Arial" w:hAnsi="Arial" w:cs="Arial"/>
                <w:sz w:val="16"/>
                <w:szCs w:val="16"/>
              </w:rPr>
            </w:pPr>
            <w:r w:rsidRPr="007910F3">
              <w:rPr>
                <w:rFonts w:ascii="Arial" w:hAnsi="Arial" w:cs="Arial"/>
                <w:sz w:val="16"/>
                <w:szCs w:val="16"/>
              </w:rPr>
              <w:t xml:space="preserve"> </w:t>
            </w:r>
            <w:r w:rsidRPr="007910F3">
              <w:rPr>
                <w:rFonts w:ascii="Arial" w:hAnsi="Arial" w:cs="Arial"/>
                <w:sz w:val="16"/>
                <w:szCs w:val="16"/>
              </w:rPr>
              <w:fldChar w:fldCharType="begin">
                <w:ffData>
                  <w:name w:val="Text2"/>
                  <w:enabled/>
                  <w:calcOnExit w:val="0"/>
                  <w:textInput/>
                </w:ffData>
              </w:fldChar>
            </w:r>
            <w:r w:rsidRPr="007910F3">
              <w:rPr>
                <w:rFonts w:ascii="Arial" w:hAnsi="Arial" w:cs="Arial"/>
                <w:sz w:val="16"/>
                <w:szCs w:val="16"/>
              </w:rPr>
              <w:instrText xml:space="preserve"> FORMTEXT </w:instrText>
            </w:r>
            <w:r w:rsidRPr="007910F3">
              <w:rPr>
                <w:rFonts w:ascii="Arial" w:hAnsi="Arial" w:cs="Arial"/>
                <w:sz w:val="16"/>
                <w:szCs w:val="16"/>
              </w:rPr>
            </w:r>
            <w:r w:rsidRPr="007910F3">
              <w:rPr>
                <w:rFonts w:ascii="Arial" w:hAnsi="Arial" w:cs="Arial"/>
                <w:sz w:val="16"/>
                <w:szCs w:val="16"/>
              </w:rPr>
              <w:fldChar w:fldCharType="separate"/>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fldChar w:fldCharType="end"/>
            </w:r>
          </w:p>
        </w:tc>
        <w:tc>
          <w:tcPr>
            <w:tcW w:w="1701" w:type="dxa"/>
            <w:gridSpan w:val="3"/>
            <w:tcBorders>
              <w:bottom w:val="single" w:sz="2" w:space="0" w:color="auto"/>
            </w:tcBorders>
          </w:tcPr>
          <w:p w14:paraId="33B4A1BA" w14:textId="77777777" w:rsidR="00CC0D6A"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Kontrollkästchen2"/>
                  <w:enabled/>
                  <w:calcOnExit w:val="0"/>
                  <w:checkBox>
                    <w:sizeAuto/>
                    <w:default w:val="0"/>
                  </w:checkBox>
                </w:ffData>
              </w:fldChar>
            </w:r>
            <w:r w:rsidRPr="007910F3">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7910F3">
              <w:rPr>
                <w:rFonts w:ascii="Arial" w:hAnsi="Arial" w:cs="Arial"/>
                <w:sz w:val="16"/>
                <w:szCs w:val="16"/>
              </w:rPr>
              <w:fldChar w:fldCharType="end"/>
            </w:r>
            <w:r w:rsidRPr="007910F3">
              <w:rPr>
                <w:rFonts w:ascii="Arial" w:hAnsi="Arial" w:cs="Arial"/>
                <w:sz w:val="16"/>
                <w:szCs w:val="16"/>
              </w:rPr>
              <w:t xml:space="preserve"> </w:t>
            </w:r>
            <w:r w:rsidRPr="0045446A">
              <w:rPr>
                <w:rFonts w:ascii="Arial" w:hAnsi="Arial" w:cs="Arial"/>
                <w:b/>
                <w:sz w:val="16"/>
                <w:szCs w:val="16"/>
              </w:rPr>
              <w:t>Industrie</w:t>
            </w:r>
            <w:r>
              <w:rPr>
                <w:rFonts w:ascii="Arial" w:hAnsi="Arial" w:cs="Arial"/>
                <w:b/>
                <w:sz w:val="16"/>
                <w:szCs w:val="16"/>
              </w:rPr>
              <w:t>- &amp; Gewerbe</w:t>
            </w:r>
            <w:r w:rsidRPr="0045446A">
              <w:rPr>
                <w:rFonts w:ascii="Arial" w:hAnsi="Arial" w:cs="Arial"/>
                <w:b/>
                <w:sz w:val="16"/>
                <w:szCs w:val="16"/>
              </w:rPr>
              <w:t>effizienz</w:t>
            </w:r>
            <w:r>
              <w:rPr>
                <w:rFonts w:ascii="Arial" w:hAnsi="Arial" w:cs="Arial"/>
                <w:sz w:val="16"/>
                <w:szCs w:val="16"/>
              </w:rPr>
              <w:t xml:space="preserve"> (z.B. Prozesswärme oder Kältetechnik)</w:t>
            </w:r>
            <w:r w:rsidRPr="007910F3">
              <w:rPr>
                <w:rFonts w:ascii="Arial" w:hAnsi="Arial" w:cs="Arial"/>
                <w:sz w:val="16"/>
                <w:szCs w:val="16"/>
              </w:rPr>
              <w:t>:</w:t>
            </w:r>
          </w:p>
          <w:p w14:paraId="33AD1D3C" w14:textId="77777777" w:rsidR="00CC0D6A"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Text2"/>
                  <w:enabled/>
                  <w:calcOnExit w:val="0"/>
                  <w:textInput/>
                </w:ffData>
              </w:fldChar>
            </w:r>
            <w:r w:rsidRPr="007910F3">
              <w:rPr>
                <w:rFonts w:ascii="Arial" w:hAnsi="Arial" w:cs="Arial"/>
                <w:sz w:val="16"/>
                <w:szCs w:val="16"/>
              </w:rPr>
              <w:instrText xml:space="preserve"> FORMTEXT </w:instrText>
            </w:r>
            <w:r w:rsidRPr="007910F3">
              <w:rPr>
                <w:rFonts w:ascii="Arial" w:hAnsi="Arial" w:cs="Arial"/>
                <w:sz w:val="16"/>
                <w:szCs w:val="16"/>
              </w:rPr>
            </w:r>
            <w:r w:rsidRPr="007910F3">
              <w:rPr>
                <w:rFonts w:ascii="Arial" w:hAnsi="Arial" w:cs="Arial"/>
                <w:sz w:val="16"/>
                <w:szCs w:val="16"/>
              </w:rPr>
              <w:fldChar w:fldCharType="separate"/>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fldChar w:fldCharType="end"/>
            </w:r>
          </w:p>
        </w:tc>
        <w:tc>
          <w:tcPr>
            <w:tcW w:w="2268" w:type="dxa"/>
            <w:gridSpan w:val="2"/>
            <w:tcBorders>
              <w:bottom w:val="single" w:sz="2" w:space="0" w:color="auto"/>
            </w:tcBorders>
          </w:tcPr>
          <w:p w14:paraId="13475746" w14:textId="77777777" w:rsidR="00CC0D6A" w:rsidRDefault="00CC0D6A" w:rsidP="00F8105C">
            <w:pPr>
              <w:tabs>
                <w:tab w:val="left" w:pos="2552"/>
              </w:tabs>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Kontrollkästchen2"/>
                  <w:enabled/>
                  <w:calcOnExit w:val="0"/>
                  <w:checkBox>
                    <w:sizeAuto/>
                    <w:default w:val="0"/>
                  </w:checkBox>
                </w:ffData>
              </w:fldChar>
            </w:r>
            <w:r w:rsidRPr="007910F3">
              <w:rPr>
                <w:rFonts w:ascii="Arial" w:hAnsi="Arial" w:cs="Arial"/>
                <w:sz w:val="16"/>
                <w:szCs w:val="16"/>
              </w:rPr>
              <w:instrText xml:space="preserve"> FORMCHECKBOX </w:instrText>
            </w:r>
            <w:r w:rsidR="00506D9C">
              <w:rPr>
                <w:rFonts w:ascii="Arial" w:hAnsi="Arial" w:cs="Arial"/>
                <w:sz w:val="16"/>
                <w:szCs w:val="16"/>
              </w:rPr>
            </w:r>
            <w:r w:rsidR="00506D9C">
              <w:rPr>
                <w:rFonts w:ascii="Arial" w:hAnsi="Arial" w:cs="Arial"/>
                <w:sz w:val="16"/>
                <w:szCs w:val="16"/>
              </w:rPr>
              <w:fldChar w:fldCharType="separate"/>
            </w:r>
            <w:r w:rsidRPr="007910F3">
              <w:rPr>
                <w:rFonts w:ascii="Arial" w:hAnsi="Arial" w:cs="Arial"/>
                <w:sz w:val="16"/>
                <w:szCs w:val="16"/>
              </w:rPr>
              <w:fldChar w:fldCharType="end"/>
            </w:r>
            <w:r>
              <w:rPr>
                <w:rFonts w:ascii="Arial" w:hAnsi="Arial" w:cs="Arial"/>
                <w:sz w:val="16"/>
                <w:szCs w:val="16"/>
              </w:rPr>
              <w:t xml:space="preserve"> </w:t>
            </w:r>
            <w:r>
              <w:rPr>
                <w:rFonts w:ascii="Arial" w:hAnsi="Arial" w:cs="Arial"/>
                <w:b/>
                <w:sz w:val="16"/>
                <w:szCs w:val="16"/>
              </w:rPr>
              <w:t xml:space="preserve">Verkehr </w:t>
            </w:r>
            <w:r>
              <w:rPr>
                <w:rFonts w:ascii="Arial" w:hAnsi="Arial" w:cs="Arial"/>
                <w:b/>
                <w:sz w:val="16"/>
                <w:szCs w:val="16"/>
              </w:rPr>
              <w:br/>
            </w:r>
            <w:r>
              <w:rPr>
                <w:rFonts w:ascii="Arial" w:hAnsi="Arial" w:cs="Arial"/>
                <w:sz w:val="16"/>
                <w:szCs w:val="16"/>
              </w:rPr>
              <w:t>(z.B. alternative Kraftstoffe/ Verkehrsinfrastruktur)</w:t>
            </w:r>
            <w:r w:rsidRPr="007910F3">
              <w:rPr>
                <w:rFonts w:ascii="Arial" w:hAnsi="Arial" w:cs="Arial"/>
                <w:sz w:val="16"/>
                <w:szCs w:val="16"/>
              </w:rPr>
              <w:t>:</w:t>
            </w:r>
          </w:p>
          <w:p w14:paraId="32EBCF0E" w14:textId="77777777" w:rsidR="00CC0D6A" w:rsidRPr="007910F3" w:rsidRDefault="00CC0D6A" w:rsidP="00F8105C">
            <w:pPr>
              <w:autoSpaceDE w:val="0"/>
              <w:autoSpaceDN w:val="0"/>
              <w:adjustRightInd w:val="0"/>
              <w:spacing w:line="276" w:lineRule="auto"/>
              <w:rPr>
                <w:rFonts w:ascii="Arial" w:hAnsi="Arial" w:cs="Arial"/>
                <w:sz w:val="16"/>
                <w:szCs w:val="16"/>
              </w:rPr>
            </w:pPr>
            <w:r w:rsidRPr="007910F3">
              <w:rPr>
                <w:rFonts w:ascii="Arial" w:hAnsi="Arial" w:cs="Arial"/>
                <w:sz w:val="16"/>
                <w:szCs w:val="16"/>
              </w:rPr>
              <w:fldChar w:fldCharType="begin">
                <w:ffData>
                  <w:name w:val="Text2"/>
                  <w:enabled/>
                  <w:calcOnExit w:val="0"/>
                  <w:textInput/>
                </w:ffData>
              </w:fldChar>
            </w:r>
            <w:r w:rsidRPr="007910F3">
              <w:rPr>
                <w:rFonts w:ascii="Arial" w:hAnsi="Arial" w:cs="Arial"/>
                <w:sz w:val="16"/>
                <w:szCs w:val="16"/>
              </w:rPr>
              <w:instrText xml:space="preserve"> FORMTEXT </w:instrText>
            </w:r>
            <w:r w:rsidRPr="007910F3">
              <w:rPr>
                <w:rFonts w:ascii="Arial" w:hAnsi="Arial" w:cs="Arial"/>
                <w:sz w:val="16"/>
                <w:szCs w:val="16"/>
              </w:rPr>
            </w:r>
            <w:r w:rsidRPr="007910F3">
              <w:rPr>
                <w:rFonts w:ascii="Arial" w:hAnsi="Arial" w:cs="Arial"/>
                <w:sz w:val="16"/>
                <w:szCs w:val="16"/>
              </w:rPr>
              <w:fldChar w:fldCharType="separate"/>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t> </w:t>
            </w:r>
            <w:r w:rsidRPr="007910F3">
              <w:rPr>
                <w:rFonts w:ascii="Arial" w:hAnsi="Arial" w:cs="Arial"/>
                <w:sz w:val="16"/>
                <w:szCs w:val="16"/>
              </w:rPr>
              <w:fldChar w:fldCharType="end"/>
            </w:r>
          </w:p>
        </w:tc>
      </w:tr>
      <w:tr w:rsidR="00CC0D6A" w:rsidRPr="00BA526B" w14:paraId="06D29FA7" w14:textId="77777777" w:rsidTr="00CC0D6A">
        <w:trPr>
          <w:trHeight w:val="237"/>
        </w:trPr>
        <w:tc>
          <w:tcPr>
            <w:tcW w:w="9384" w:type="dxa"/>
            <w:gridSpan w:val="15"/>
            <w:tcBorders>
              <w:top w:val="single" w:sz="4" w:space="0" w:color="auto"/>
            </w:tcBorders>
          </w:tcPr>
          <w:p w14:paraId="28274D71" w14:textId="77777777" w:rsidR="00CC0D6A" w:rsidRPr="00BA526B" w:rsidRDefault="00CC0D6A" w:rsidP="00F8105C">
            <w:pPr>
              <w:autoSpaceDE w:val="0"/>
              <w:autoSpaceDN w:val="0"/>
              <w:adjustRightInd w:val="0"/>
              <w:rPr>
                <w:rFonts w:ascii="Arial" w:hAnsi="Arial" w:cs="Arial"/>
                <w:sz w:val="16"/>
                <w:szCs w:val="16"/>
              </w:rPr>
            </w:pPr>
            <w:r w:rsidRPr="00BA526B">
              <w:rPr>
                <w:rFonts w:ascii="Arial" w:hAnsi="Arial" w:cs="Arial"/>
                <w:b/>
                <w:sz w:val="16"/>
                <w:szCs w:val="16"/>
              </w:rPr>
              <w:t>Ich interessiere mich außerdem für folgende Märkte:</w:t>
            </w:r>
          </w:p>
        </w:tc>
      </w:tr>
      <w:tr w:rsidR="00CC0D6A" w:rsidRPr="008D35F4" w14:paraId="1D39AD37" w14:textId="77777777" w:rsidTr="00CC0D6A">
        <w:trPr>
          <w:trHeight w:val="503"/>
        </w:trPr>
        <w:tc>
          <w:tcPr>
            <w:tcW w:w="1588" w:type="dxa"/>
            <w:gridSpan w:val="2"/>
            <w:tcBorders>
              <w:bottom w:val="single" w:sz="2" w:space="0" w:color="auto"/>
            </w:tcBorders>
          </w:tcPr>
          <w:p w14:paraId="5943749A"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b/>
                <w:color w:val="000000"/>
                <w:sz w:val="16"/>
                <w:szCs w:val="16"/>
              </w:rPr>
              <w:t>Europa</w:t>
            </w:r>
          </w:p>
          <w:p w14:paraId="0BDD14DC"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3"/>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Nordwesteuropa</w:t>
            </w:r>
          </w:p>
          <w:p w14:paraId="3B75F864" w14:textId="77777777" w:rsidR="00CC0D6A" w:rsidRPr="008D35F4" w:rsidRDefault="00CC0D6A" w:rsidP="00F8105C">
            <w:pPr>
              <w:autoSpaceDE w:val="0"/>
              <w:autoSpaceDN w:val="0"/>
              <w:adjustRightInd w:val="0"/>
              <w:spacing w:line="288" w:lineRule="auto"/>
              <w:ind w:left="284" w:hanging="284"/>
              <w:rPr>
                <w:rFonts w:ascii="Arial" w:hAnsi="Arial" w:cs="Arial"/>
                <w:color w:val="000000"/>
                <w:sz w:val="16"/>
                <w:szCs w:val="16"/>
              </w:rPr>
            </w:pPr>
            <w:r w:rsidRPr="008D35F4">
              <w:rPr>
                <w:rFonts w:ascii="Arial" w:hAnsi="Arial" w:cs="Arial"/>
                <w:color w:val="000000"/>
                <w:sz w:val="16"/>
                <w:szCs w:val="16"/>
              </w:rPr>
              <w:fldChar w:fldCharType="begin">
                <w:ffData>
                  <w:name w:val="Kontrollkästchen7"/>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Südwesteuropa</w:t>
            </w:r>
          </w:p>
          <w:p w14:paraId="37C6DE35" w14:textId="77777777" w:rsidR="00CC0D6A" w:rsidRPr="008D35F4" w:rsidRDefault="00CC0D6A" w:rsidP="00F8105C">
            <w:pPr>
              <w:autoSpaceDE w:val="0"/>
              <w:autoSpaceDN w:val="0"/>
              <w:adjustRightInd w:val="0"/>
              <w:spacing w:line="288" w:lineRule="auto"/>
              <w:ind w:left="284" w:hanging="284"/>
              <w:rPr>
                <w:rFonts w:ascii="Arial" w:hAnsi="Arial" w:cs="Arial"/>
                <w:color w:val="000000"/>
                <w:sz w:val="16"/>
                <w:szCs w:val="16"/>
              </w:rPr>
            </w:pPr>
            <w:r w:rsidRPr="008D35F4">
              <w:rPr>
                <w:rFonts w:ascii="Arial" w:hAnsi="Arial" w:cs="Arial"/>
                <w:color w:val="000000"/>
                <w:sz w:val="16"/>
                <w:szCs w:val="16"/>
              </w:rPr>
              <w:fldChar w:fldCharType="begin">
                <w:ffData>
                  <w:name w:val="Kontrollkästchen10"/>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Nordosteuropa</w:t>
            </w:r>
          </w:p>
          <w:p w14:paraId="634774D6" w14:textId="77777777" w:rsidR="00CC0D6A" w:rsidRPr="008D35F4" w:rsidRDefault="00CC0D6A" w:rsidP="00F8105C">
            <w:pPr>
              <w:autoSpaceDE w:val="0"/>
              <w:autoSpaceDN w:val="0"/>
              <w:adjustRightInd w:val="0"/>
              <w:spacing w:before="20" w:line="288" w:lineRule="auto"/>
              <w:rPr>
                <w:rFonts w:ascii="Arial" w:hAnsi="Arial" w:cs="Arial"/>
                <w:b/>
                <w:color w:val="000000"/>
                <w:sz w:val="16"/>
                <w:szCs w:val="16"/>
              </w:rPr>
            </w:pPr>
            <w:r w:rsidRPr="008D35F4">
              <w:rPr>
                <w:rFonts w:ascii="Arial" w:hAnsi="Arial" w:cs="Arial"/>
                <w:color w:val="000000"/>
                <w:sz w:val="16"/>
                <w:szCs w:val="16"/>
              </w:rPr>
              <w:fldChar w:fldCharType="begin">
                <w:ffData>
                  <w:name w:val="Kontrollkästchen13"/>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Südosteuropa</w:t>
            </w:r>
          </w:p>
        </w:tc>
        <w:tc>
          <w:tcPr>
            <w:tcW w:w="1701" w:type="dxa"/>
            <w:gridSpan w:val="4"/>
            <w:tcBorders>
              <w:bottom w:val="single" w:sz="2" w:space="0" w:color="auto"/>
            </w:tcBorders>
          </w:tcPr>
          <w:p w14:paraId="475A30ED"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b/>
                <w:color w:val="000000"/>
                <w:sz w:val="16"/>
                <w:szCs w:val="16"/>
              </w:rPr>
              <w:t>Afrika</w:t>
            </w:r>
          </w:p>
          <w:p w14:paraId="6A13BF40"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9"/>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Nordafrika</w:t>
            </w:r>
          </w:p>
          <w:p w14:paraId="129CDB36"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2"/>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Westafrika</w:t>
            </w:r>
          </w:p>
          <w:p w14:paraId="26925BBE"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7"/>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Ostafrika</w:t>
            </w:r>
          </w:p>
          <w:p w14:paraId="57D6598B"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20"/>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Zentralafrika</w:t>
            </w:r>
          </w:p>
          <w:p w14:paraId="55361B50"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5"/>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Südliches Afrika</w:t>
            </w:r>
          </w:p>
        </w:tc>
        <w:tc>
          <w:tcPr>
            <w:tcW w:w="2126" w:type="dxa"/>
            <w:gridSpan w:val="4"/>
            <w:tcBorders>
              <w:bottom w:val="single" w:sz="2" w:space="0" w:color="auto"/>
            </w:tcBorders>
          </w:tcPr>
          <w:p w14:paraId="17C2A288" w14:textId="77777777" w:rsidR="00CC0D6A" w:rsidRPr="008D35F4" w:rsidRDefault="00CC0D6A" w:rsidP="00F8105C">
            <w:pPr>
              <w:autoSpaceDE w:val="0"/>
              <w:autoSpaceDN w:val="0"/>
              <w:adjustRightInd w:val="0"/>
              <w:spacing w:line="288" w:lineRule="auto"/>
              <w:rPr>
                <w:rFonts w:ascii="Arial" w:hAnsi="Arial" w:cs="Arial"/>
                <w:b/>
                <w:color w:val="000000"/>
                <w:sz w:val="16"/>
                <w:szCs w:val="16"/>
              </w:rPr>
            </w:pPr>
            <w:r w:rsidRPr="008D35F4">
              <w:rPr>
                <w:rFonts w:ascii="Arial" w:hAnsi="Arial" w:cs="Arial"/>
                <w:b/>
                <w:color w:val="000000"/>
                <w:sz w:val="16"/>
                <w:szCs w:val="16"/>
              </w:rPr>
              <w:t>Asien</w:t>
            </w:r>
          </w:p>
          <w:p w14:paraId="20E20669" w14:textId="77777777" w:rsidR="00CC0D6A"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8"/>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w:t>
            </w:r>
            <w:r>
              <w:rPr>
                <w:rFonts w:ascii="Arial" w:hAnsi="Arial" w:cs="Arial"/>
                <w:color w:val="000000"/>
                <w:sz w:val="16"/>
                <w:szCs w:val="16"/>
              </w:rPr>
              <w:t>Zentral- &amp;</w:t>
            </w:r>
            <w:r w:rsidRPr="008D35F4">
              <w:rPr>
                <w:rFonts w:ascii="Arial" w:hAnsi="Arial" w:cs="Arial"/>
                <w:color w:val="000000"/>
                <w:sz w:val="16"/>
                <w:szCs w:val="16"/>
              </w:rPr>
              <w:t xml:space="preserve"> Vorderasien</w:t>
            </w:r>
          </w:p>
          <w:p w14:paraId="1A1CBD2B" w14:textId="77777777" w:rsidR="00CC0D6A" w:rsidRPr="008E7C91"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8"/>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w:t>
            </w:r>
            <w:r w:rsidRPr="008E7C91">
              <w:rPr>
                <w:rFonts w:ascii="Arial" w:hAnsi="Arial" w:cs="Arial"/>
                <w:color w:val="000000"/>
                <w:sz w:val="16"/>
                <w:szCs w:val="16"/>
              </w:rPr>
              <w:t>Naher &amp; mittlerer Osten</w:t>
            </w:r>
          </w:p>
          <w:p w14:paraId="5B91D7FC"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1"/>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Ostasien </w:t>
            </w:r>
          </w:p>
          <w:p w14:paraId="0517D5B0"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4"/>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Südasien </w:t>
            </w:r>
          </w:p>
          <w:p w14:paraId="7E6D6D11" w14:textId="77777777" w:rsidR="00CC0D6A" w:rsidRPr="008D35F4" w:rsidRDefault="00CC0D6A" w:rsidP="00F8105C">
            <w:pPr>
              <w:autoSpaceDE w:val="0"/>
              <w:autoSpaceDN w:val="0"/>
              <w:adjustRightInd w:val="0"/>
              <w:spacing w:after="60"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6"/>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Südostasien</w:t>
            </w:r>
          </w:p>
        </w:tc>
        <w:tc>
          <w:tcPr>
            <w:tcW w:w="2126" w:type="dxa"/>
            <w:gridSpan w:val="4"/>
            <w:tcBorders>
              <w:bottom w:val="single" w:sz="2" w:space="0" w:color="auto"/>
            </w:tcBorders>
          </w:tcPr>
          <w:p w14:paraId="46FE24DA" w14:textId="77777777" w:rsidR="00CC0D6A" w:rsidRPr="008D35F4" w:rsidRDefault="00CC0D6A" w:rsidP="00F8105C">
            <w:pPr>
              <w:autoSpaceDE w:val="0"/>
              <w:autoSpaceDN w:val="0"/>
              <w:adjustRightInd w:val="0"/>
              <w:spacing w:line="288" w:lineRule="auto"/>
              <w:rPr>
                <w:rFonts w:ascii="Arial" w:hAnsi="Arial" w:cs="Arial"/>
                <w:b/>
                <w:color w:val="000000"/>
                <w:sz w:val="16"/>
                <w:szCs w:val="16"/>
              </w:rPr>
            </w:pPr>
            <w:r w:rsidRPr="008D35F4">
              <w:rPr>
                <w:rFonts w:ascii="Arial" w:hAnsi="Arial" w:cs="Arial"/>
                <w:b/>
                <w:color w:val="000000"/>
                <w:sz w:val="16"/>
                <w:szCs w:val="16"/>
              </w:rPr>
              <w:t>Amerika</w:t>
            </w:r>
          </w:p>
          <w:p w14:paraId="1ED8ACD1"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18"/>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Nordamerika</w:t>
            </w:r>
          </w:p>
          <w:p w14:paraId="796A9DCC" w14:textId="77777777" w:rsidR="00CC0D6A" w:rsidRPr="008D35F4" w:rsidRDefault="00CC0D6A" w:rsidP="00F8105C">
            <w:pPr>
              <w:autoSpaceDE w:val="0"/>
              <w:autoSpaceDN w:val="0"/>
              <w:adjustRightInd w:val="0"/>
              <w:spacing w:line="288" w:lineRule="auto"/>
              <w:ind w:left="255" w:hanging="255"/>
              <w:rPr>
                <w:rFonts w:ascii="Arial" w:hAnsi="Arial" w:cs="Arial"/>
                <w:color w:val="000000"/>
                <w:sz w:val="16"/>
                <w:szCs w:val="16"/>
              </w:rPr>
            </w:pPr>
            <w:r w:rsidRPr="008D35F4">
              <w:rPr>
                <w:rFonts w:ascii="Arial" w:hAnsi="Arial" w:cs="Arial"/>
                <w:b/>
                <w:color w:val="000000"/>
                <w:sz w:val="16"/>
                <w:szCs w:val="16"/>
              </w:rPr>
              <w:fldChar w:fldCharType="begin">
                <w:ffData>
                  <w:name w:val="Kontrollkästchen22"/>
                  <w:enabled/>
                  <w:calcOnExit w:val="0"/>
                  <w:checkBox>
                    <w:sizeAuto/>
                    <w:default w:val="0"/>
                  </w:checkBox>
                </w:ffData>
              </w:fldChar>
            </w:r>
            <w:r w:rsidRPr="008D35F4">
              <w:rPr>
                <w:rFonts w:ascii="Arial" w:hAnsi="Arial" w:cs="Arial"/>
                <w:b/>
                <w:color w:val="000000"/>
                <w:sz w:val="16"/>
                <w:szCs w:val="16"/>
              </w:rPr>
              <w:instrText xml:space="preserve"> FORMCHECKBOX </w:instrText>
            </w:r>
            <w:r w:rsidR="00506D9C">
              <w:rPr>
                <w:rFonts w:ascii="Arial" w:hAnsi="Arial" w:cs="Arial"/>
                <w:b/>
                <w:color w:val="000000"/>
                <w:sz w:val="16"/>
                <w:szCs w:val="16"/>
              </w:rPr>
            </w:r>
            <w:r w:rsidR="00506D9C">
              <w:rPr>
                <w:rFonts w:ascii="Arial" w:hAnsi="Arial" w:cs="Arial"/>
                <w:b/>
                <w:color w:val="000000"/>
                <w:sz w:val="16"/>
                <w:szCs w:val="16"/>
              </w:rPr>
              <w:fldChar w:fldCharType="separate"/>
            </w:r>
            <w:r w:rsidRPr="008D35F4">
              <w:rPr>
                <w:rFonts w:ascii="Arial" w:hAnsi="Arial" w:cs="Arial"/>
                <w:b/>
                <w:color w:val="000000"/>
                <w:sz w:val="16"/>
                <w:szCs w:val="16"/>
              </w:rPr>
              <w:fldChar w:fldCharType="end"/>
            </w:r>
            <w:r w:rsidRPr="008D35F4">
              <w:rPr>
                <w:rFonts w:ascii="Arial" w:hAnsi="Arial" w:cs="Arial"/>
                <w:color w:val="000000"/>
                <w:sz w:val="16"/>
                <w:szCs w:val="16"/>
              </w:rPr>
              <w:t>Zentralamerika &amp; Karibik</w:t>
            </w:r>
          </w:p>
          <w:p w14:paraId="0A348D14" w14:textId="77777777" w:rsidR="00CC0D6A" w:rsidRPr="008D35F4" w:rsidRDefault="00CC0D6A" w:rsidP="00F8105C">
            <w:pPr>
              <w:autoSpaceDE w:val="0"/>
              <w:autoSpaceDN w:val="0"/>
              <w:adjustRightInd w:val="0"/>
              <w:spacing w:line="288" w:lineRule="auto"/>
              <w:rPr>
                <w:rFonts w:ascii="Arial" w:hAnsi="Arial" w:cs="Arial"/>
                <w:b/>
                <w:color w:val="000000"/>
                <w:sz w:val="16"/>
                <w:szCs w:val="16"/>
              </w:rPr>
            </w:pPr>
            <w:r w:rsidRPr="008D35F4">
              <w:rPr>
                <w:rFonts w:ascii="Arial" w:hAnsi="Arial" w:cs="Arial"/>
                <w:color w:val="000000"/>
                <w:sz w:val="16"/>
                <w:szCs w:val="16"/>
              </w:rPr>
              <w:fldChar w:fldCharType="begin">
                <w:ffData>
                  <w:name w:val="Kontrollkästchen21"/>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Südamerika</w:t>
            </w:r>
          </w:p>
        </w:tc>
        <w:tc>
          <w:tcPr>
            <w:tcW w:w="1843" w:type="dxa"/>
            <w:tcBorders>
              <w:bottom w:val="single" w:sz="2" w:space="0" w:color="auto"/>
            </w:tcBorders>
          </w:tcPr>
          <w:p w14:paraId="1D14F662" w14:textId="77777777" w:rsidR="00CC0D6A" w:rsidRPr="008D35F4" w:rsidRDefault="00CC0D6A" w:rsidP="00F8105C">
            <w:pPr>
              <w:autoSpaceDE w:val="0"/>
              <w:autoSpaceDN w:val="0"/>
              <w:adjustRightInd w:val="0"/>
              <w:rPr>
                <w:rFonts w:ascii="Arial" w:hAnsi="Arial" w:cs="Arial"/>
                <w:b/>
                <w:color w:val="000000"/>
                <w:sz w:val="16"/>
                <w:szCs w:val="16"/>
              </w:rPr>
            </w:pPr>
            <w:r w:rsidRPr="008D35F4">
              <w:rPr>
                <w:rFonts w:ascii="Arial" w:hAnsi="Arial" w:cs="Arial"/>
                <w:b/>
                <w:color w:val="000000"/>
                <w:sz w:val="16"/>
                <w:szCs w:val="16"/>
              </w:rPr>
              <w:t>Ozeanien &amp; Australien</w:t>
            </w:r>
          </w:p>
          <w:p w14:paraId="483CD755" w14:textId="77777777" w:rsidR="00CC0D6A" w:rsidRPr="008D35F4" w:rsidRDefault="00CC0D6A" w:rsidP="00F8105C">
            <w:pPr>
              <w:autoSpaceDE w:val="0"/>
              <w:autoSpaceDN w:val="0"/>
              <w:adjustRightInd w:val="0"/>
              <w:spacing w:before="40"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23"/>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Australien</w:t>
            </w:r>
          </w:p>
          <w:p w14:paraId="611DA787" w14:textId="77777777" w:rsidR="00CC0D6A" w:rsidRPr="008D35F4" w:rsidRDefault="00CC0D6A" w:rsidP="00F8105C">
            <w:pPr>
              <w:autoSpaceDE w:val="0"/>
              <w:autoSpaceDN w:val="0"/>
              <w:adjustRightInd w:val="0"/>
              <w:spacing w:line="288" w:lineRule="auto"/>
              <w:rPr>
                <w:rFonts w:ascii="Arial" w:hAnsi="Arial" w:cs="Arial"/>
                <w:color w:val="000000"/>
                <w:sz w:val="16"/>
                <w:szCs w:val="16"/>
              </w:rPr>
            </w:pPr>
            <w:r w:rsidRPr="008D35F4">
              <w:rPr>
                <w:rFonts w:ascii="Arial" w:hAnsi="Arial" w:cs="Arial"/>
                <w:color w:val="000000"/>
                <w:sz w:val="16"/>
                <w:szCs w:val="16"/>
              </w:rPr>
              <w:fldChar w:fldCharType="begin">
                <w:ffData>
                  <w:name w:val="Kontrollkästchen23"/>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Neuseeland</w:t>
            </w:r>
          </w:p>
          <w:p w14:paraId="49B0C31B" w14:textId="77777777" w:rsidR="00CC0D6A" w:rsidRPr="008D35F4" w:rsidRDefault="00CC0D6A" w:rsidP="00F8105C">
            <w:pPr>
              <w:autoSpaceDE w:val="0"/>
              <w:autoSpaceDN w:val="0"/>
              <w:adjustRightInd w:val="0"/>
              <w:spacing w:line="288" w:lineRule="auto"/>
              <w:ind w:left="256" w:hanging="256"/>
              <w:rPr>
                <w:rFonts w:ascii="Arial" w:hAnsi="Arial" w:cs="Arial"/>
                <w:b/>
                <w:color w:val="000000"/>
                <w:sz w:val="16"/>
                <w:szCs w:val="16"/>
              </w:rPr>
            </w:pPr>
            <w:r w:rsidRPr="008D35F4">
              <w:rPr>
                <w:rFonts w:ascii="Arial" w:hAnsi="Arial" w:cs="Arial"/>
                <w:color w:val="000000"/>
                <w:sz w:val="16"/>
                <w:szCs w:val="16"/>
              </w:rPr>
              <w:fldChar w:fldCharType="begin">
                <w:ffData>
                  <w:name w:val="Kontrollkästchen23"/>
                  <w:enabled/>
                  <w:calcOnExit w:val="0"/>
                  <w:checkBox>
                    <w:sizeAuto/>
                    <w:default w:val="0"/>
                  </w:checkBox>
                </w:ffData>
              </w:fldChar>
            </w:r>
            <w:r w:rsidRPr="008D35F4">
              <w:rPr>
                <w:rFonts w:ascii="Arial" w:hAnsi="Arial" w:cs="Arial"/>
                <w:color w:val="000000"/>
                <w:sz w:val="16"/>
                <w:szCs w:val="16"/>
              </w:rPr>
              <w:instrText xml:space="preserve"> FORMCHECKBOX </w:instrText>
            </w:r>
            <w:r w:rsidR="00506D9C">
              <w:rPr>
                <w:rFonts w:ascii="Arial" w:hAnsi="Arial" w:cs="Arial"/>
                <w:color w:val="000000"/>
                <w:sz w:val="16"/>
                <w:szCs w:val="16"/>
              </w:rPr>
            </w:r>
            <w:r w:rsidR="00506D9C">
              <w:rPr>
                <w:rFonts w:ascii="Arial" w:hAnsi="Arial" w:cs="Arial"/>
                <w:color w:val="000000"/>
                <w:sz w:val="16"/>
                <w:szCs w:val="16"/>
              </w:rPr>
              <w:fldChar w:fldCharType="separate"/>
            </w:r>
            <w:r w:rsidRPr="008D35F4">
              <w:rPr>
                <w:rFonts w:ascii="Arial" w:hAnsi="Arial" w:cs="Arial"/>
                <w:color w:val="000000"/>
                <w:sz w:val="16"/>
                <w:szCs w:val="16"/>
              </w:rPr>
              <w:fldChar w:fldCharType="end"/>
            </w:r>
            <w:r w:rsidRPr="008D35F4">
              <w:rPr>
                <w:rFonts w:ascii="Arial" w:hAnsi="Arial" w:cs="Arial"/>
                <w:color w:val="000000"/>
                <w:sz w:val="16"/>
                <w:szCs w:val="16"/>
              </w:rPr>
              <w:t xml:space="preserve"> Restliches Ozeanien</w:t>
            </w:r>
          </w:p>
        </w:tc>
      </w:tr>
    </w:tbl>
    <w:p w14:paraId="48B6D89E" w14:textId="77777777" w:rsidR="00656C57" w:rsidRDefault="00656C57" w:rsidP="00CC0D6A">
      <w:pPr>
        <w:rPr>
          <w:rFonts w:ascii="Times" w:hAnsi="Times" w:cs="Times"/>
          <w:b/>
          <w:bCs/>
          <w:sz w:val="19"/>
          <w:szCs w:val="19"/>
        </w:rPr>
      </w:pPr>
      <w:r>
        <w:rPr>
          <w:rFonts w:ascii="Times" w:hAnsi="Times" w:cs="Times"/>
          <w:b/>
          <w:bCs/>
          <w:sz w:val="19"/>
          <w:szCs w:val="19"/>
        </w:rPr>
        <w:br w:type="page"/>
      </w:r>
    </w:p>
    <w:p w14:paraId="29A103BC" w14:textId="77777777" w:rsidR="00CC0D6A" w:rsidRPr="00656C57" w:rsidRDefault="00CC0D6A" w:rsidP="00CC0D6A">
      <w:pPr>
        <w:rPr>
          <w:rFonts w:ascii="Times" w:hAnsi="Times" w:cs="Times"/>
          <w:b/>
          <w:bCs/>
          <w:sz w:val="22"/>
          <w:szCs w:val="22"/>
        </w:rPr>
      </w:pPr>
      <w:r w:rsidRPr="00656C57">
        <w:rPr>
          <w:rFonts w:ascii="Times" w:hAnsi="Times" w:cs="Times"/>
          <w:b/>
          <w:bCs/>
          <w:sz w:val="22"/>
          <w:szCs w:val="22"/>
        </w:rPr>
        <w:lastRenderedPageBreak/>
        <w:t>Hinweise zur Teilnahme am AHK-Geschäftsreiseprogramm</w:t>
      </w:r>
    </w:p>
    <w:p w14:paraId="21191113" w14:textId="1D73911D" w:rsidR="00CC0D6A" w:rsidRPr="00FF288C" w:rsidRDefault="00CC0D6A" w:rsidP="00CC0D6A">
      <w:pPr>
        <w:pStyle w:val="Listenabsatz"/>
        <w:numPr>
          <w:ilvl w:val="0"/>
          <w:numId w:val="1"/>
        </w:numPr>
        <w:tabs>
          <w:tab w:val="clear" w:pos="3906"/>
          <w:tab w:val="num" w:pos="567"/>
        </w:tabs>
        <w:autoSpaceDE w:val="0"/>
        <w:autoSpaceDN w:val="0"/>
        <w:adjustRightInd w:val="0"/>
        <w:spacing w:before="120" w:after="120" w:line="276" w:lineRule="auto"/>
        <w:ind w:left="426" w:hanging="426"/>
        <w:jc w:val="both"/>
        <w:rPr>
          <w:rFonts w:ascii="Times" w:hAnsi="Times" w:cs="Times"/>
          <w:sz w:val="19"/>
          <w:szCs w:val="19"/>
        </w:rPr>
      </w:pPr>
      <w:r w:rsidRPr="00FF288C">
        <w:rPr>
          <w:rFonts w:ascii="Times" w:hAnsi="Times" w:cs="Times"/>
          <w:sz w:val="19"/>
          <w:szCs w:val="19"/>
        </w:rPr>
        <w:t xml:space="preserve">Die AHK-Geschäftsreise wird vom Bundesministerium für Wirtschaft und Energie (BMWi) gefördert. Sie beinhaltet Zuwendungen für unternehmensbezogene Leistungen der AHK bis zu </w:t>
      </w:r>
      <w:r w:rsidRPr="00AB4816">
        <w:rPr>
          <w:rFonts w:ascii="Times" w:hAnsi="Times" w:cs="Times"/>
          <w:sz w:val="19"/>
          <w:szCs w:val="19"/>
        </w:rPr>
        <w:t xml:space="preserve">maximal </w:t>
      </w:r>
      <w:r w:rsidR="00843C97">
        <w:rPr>
          <w:rFonts w:ascii="Times" w:hAnsi="Times" w:cs="Times"/>
          <w:sz w:val="19"/>
          <w:szCs w:val="19"/>
        </w:rPr>
        <w:t>4.192,50</w:t>
      </w:r>
      <w:r w:rsidRPr="00AB4816">
        <w:rPr>
          <w:rFonts w:ascii="Times" w:hAnsi="Times" w:cs="Times"/>
          <w:sz w:val="19"/>
          <w:szCs w:val="19"/>
        </w:rPr>
        <w:t xml:space="preserve"> €</w:t>
      </w:r>
      <w:r w:rsidRPr="00FF288C">
        <w:rPr>
          <w:rFonts w:ascii="Times" w:hAnsi="Times" w:cs="Times"/>
          <w:sz w:val="19"/>
          <w:szCs w:val="19"/>
        </w:rPr>
        <w:t xml:space="preserve"> netto, bei denen es sich um sog. De-minimis Beihilfen handelt.</w:t>
      </w:r>
    </w:p>
    <w:p w14:paraId="59B0CE35" w14:textId="77777777" w:rsidR="00CC0D6A" w:rsidRPr="00276E05"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276E05">
        <w:rPr>
          <w:rFonts w:ascii="Times" w:hAnsi="Times" w:cs="Times"/>
          <w:sz w:val="19"/>
          <w:szCs w:val="19"/>
        </w:rPr>
        <w:t xml:space="preserve">Unternehmen können diese Leistungen in Anspruch nehmen, sofern dabei das maximale Fördervolumen von insgesamt 200.000 </w:t>
      </w:r>
      <w:r w:rsidRPr="00B7371A">
        <w:rPr>
          <w:rFonts w:ascii="Times" w:hAnsi="Times" w:cs="Times"/>
          <w:sz w:val="19"/>
          <w:szCs w:val="19"/>
        </w:rPr>
        <w:t>€</w:t>
      </w:r>
      <w:r w:rsidRPr="00276E05">
        <w:rPr>
          <w:rFonts w:ascii="Times" w:hAnsi="Times" w:cs="Times"/>
          <w:sz w:val="19"/>
          <w:szCs w:val="19"/>
        </w:rPr>
        <w:t xml:space="preserve"> (innerhalb von 3 Jahren) nicht überschritten wird. Das Unternehmen ist verpflichtet, eine entsprechende De-minimis Erklärung gegenüber der zuständigen AHK abzugeben. </w:t>
      </w:r>
    </w:p>
    <w:p w14:paraId="6EE3ABF4" w14:textId="77777777" w:rsidR="00CC0D6A"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Pr>
          <w:rFonts w:ascii="Times" w:hAnsi="Times" w:cs="Times"/>
          <w:sz w:val="19"/>
          <w:szCs w:val="19"/>
        </w:rPr>
        <w:t>Abhängig von der Unternehmensgröße ist von jedem teilnehmenden Unternehmen ein Eigenbeitrag zu zahlen. Der Eigenbeitrag ist wie folgt gestaffelt:</w:t>
      </w:r>
    </w:p>
    <w:tbl>
      <w:tblPr>
        <w:tblW w:w="8930" w:type="dxa"/>
        <w:tblInd w:w="498" w:type="dxa"/>
        <w:tblCellMar>
          <w:left w:w="0" w:type="dxa"/>
          <w:right w:w="0" w:type="dxa"/>
        </w:tblCellMar>
        <w:tblLook w:val="04A0" w:firstRow="1" w:lastRow="0" w:firstColumn="1" w:lastColumn="0" w:noHBand="0" w:noVBand="1"/>
      </w:tblPr>
      <w:tblGrid>
        <w:gridCol w:w="5670"/>
        <w:gridCol w:w="3260"/>
      </w:tblGrid>
      <w:tr w:rsidR="00CC0D6A" w:rsidRPr="002B2BC1" w14:paraId="5C5BE1AF" w14:textId="77777777" w:rsidTr="008828BE">
        <w:trPr>
          <w:trHeight w:val="289"/>
        </w:trPr>
        <w:tc>
          <w:tcPr>
            <w:tcW w:w="5670" w:type="dxa"/>
            <w:tcBorders>
              <w:top w:val="single" w:sz="8" w:space="0" w:color="194C80"/>
              <w:left w:val="nil"/>
              <w:bottom w:val="nil"/>
              <w:right w:val="nil"/>
            </w:tcBorders>
            <w:shd w:val="clear" w:color="auto" w:fill="E7E9ED"/>
            <w:tcMar>
              <w:top w:w="72" w:type="dxa"/>
              <w:left w:w="72" w:type="dxa"/>
              <w:bottom w:w="72" w:type="dxa"/>
              <w:right w:w="72" w:type="dxa"/>
            </w:tcMar>
            <w:hideMark/>
          </w:tcPr>
          <w:p w14:paraId="2F48B4A4" w14:textId="77777777"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b/>
                <w:bCs/>
                <w:sz w:val="19"/>
                <w:szCs w:val="19"/>
              </w:rPr>
              <w:t>Kleinstunternehmen</w:t>
            </w:r>
            <w:r w:rsidRPr="002B2BC1">
              <w:rPr>
                <w:rFonts w:ascii="Times" w:hAnsi="Times" w:cs="Times"/>
                <w:sz w:val="19"/>
                <w:szCs w:val="19"/>
              </w:rPr>
              <w:t xml:space="preserve"> </w:t>
            </w:r>
          </w:p>
          <w:p w14:paraId="1346BAF1" w14:textId="390C879D"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sz w:val="19"/>
                <w:szCs w:val="19"/>
              </w:rPr>
              <w:t xml:space="preserve">(weniger als 10 Mitarbeiter und bis </w:t>
            </w:r>
            <w:r w:rsidR="00A41748">
              <w:rPr>
                <w:rFonts w:ascii="Times" w:hAnsi="Times" w:cs="Times"/>
                <w:sz w:val="19"/>
                <w:szCs w:val="19"/>
              </w:rPr>
              <w:t>2</w:t>
            </w:r>
            <w:r w:rsidRPr="002B2BC1">
              <w:rPr>
                <w:rFonts w:ascii="Times" w:hAnsi="Times" w:cs="Times"/>
                <w:sz w:val="19"/>
                <w:szCs w:val="19"/>
              </w:rPr>
              <w:t xml:space="preserve"> Mio. € Jahresumsatz) </w:t>
            </w:r>
          </w:p>
        </w:tc>
        <w:tc>
          <w:tcPr>
            <w:tcW w:w="3260" w:type="dxa"/>
            <w:tcBorders>
              <w:top w:val="single" w:sz="8" w:space="0" w:color="194C80"/>
              <w:left w:val="nil"/>
              <w:bottom w:val="nil"/>
              <w:right w:val="nil"/>
            </w:tcBorders>
            <w:shd w:val="clear" w:color="auto" w:fill="E7E9ED"/>
            <w:tcMar>
              <w:top w:w="72" w:type="dxa"/>
              <w:left w:w="72" w:type="dxa"/>
              <w:bottom w:w="72" w:type="dxa"/>
              <w:right w:w="72" w:type="dxa"/>
            </w:tcMar>
            <w:hideMark/>
          </w:tcPr>
          <w:p w14:paraId="1B7E6E58" w14:textId="77777777" w:rsidR="00CC0D6A" w:rsidRPr="002B2BC1" w:rsidRDefault="00CC0D6A" w:rsidP="008828BE">
            <w:pPr>
              <w:autoSpaceDE w:val="0"/>
              <w:autoSpaceDN w:val="0"/>
              <w:adjustRightInd w:val="0"/>
              <w:ind w:left="-10"/>
              <w:jc w:val="both"/>
              <w:rPr>
                <w:rFonts w:ascii="Times" w:hAnsi="Times" w:cs="Times"/>
                <w:sz w:val="19"/>
                <w:szCs w:val="19"/>
              </w:rPr>
            </w:pPr>
            <w:r w:rsidRPr="002B2BC1">
              <w:rPr>
                <w:rFonts w:ascii="Times" w:hAnsi="Times" w:cs="Times"/>
                <w:sz w:val="19"/>
                <w:szCs w:val="19"/>
              </w:rPr>
              <w:t>250 €</w:t>
            </w:r>
            <w:r>
              <w:rPr>
                <w:rFonts w:ascii="Times" w:hAnsi="Times" w:cs="Times"/>
                <w:sz w:val="19"/>
                <w:szCs w:val="19"/>
              </w:rPr>
              <w:t xml:space="preserve"> netto</w:t>
            </w:r>
          </w:p>
        </w:tc>
      </w:tr>
      <w:tr w:rsidR="00CC0D6A" w:rsidRPr="002B2BC1" w14:paraId="6C2A3D5C" w14:textId="77777777" w:rsidTr="008828BE">
        <w:trPr>
          <w:trHeight w:val="289"/>
        </w:trPr>
        <w:tc>
          <w:tcPr>
            <w:tcW w:w="5670" w:type="dxa"/>
            <w:tcBorders>
              <w:top w:val="nil"/>
              <w:left w:val="nil"/>
              <w:bottom w:val="nil"/>
              <w:right w:val="nil"/>
            </w:tcBorders>
            <w:shd w:val="clear" w:color="auto" w:fill="auto"/>
            <w:tcMar>
              <w:top w:w="72" w:type="dxa"/>
              <w:left w:w="72" w:type="dxa"/>
              <w:bottom w:w="72" w:type="dxa"/>
              <w:right w:w="72" w:type="dxa"/>
            </w:tcMar>
            <w:hideMark/>
          </w:tcPr>
          <w:p w14:paraId="4BEDEDDC" w14:textId="77777777"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b/>
                <w:bCs/>
                <w:sz w:val="19"/>
                <w:szCs w:val="19"/>
              </w:rPr>
              <w:t>Kleine und Mittlere Unternehmen</w:t>
            </w:r>
          </w:p>
          <w:p w14:paraId="01CAF15C" w14:textId="77777777"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sz w:val="19"/>
                <w:szCs w:val="19"/>
              </w:rPr>
              <w:t>(weniger als 500 Mitarbeiter und weniger als 50 Mio. € Jahresumsatz)</w:t>
            </w:r>
            <w:r w:rsidRPr="002B2BC1">
              <w:rPr>
                <w:rFonts w:ascii="Times" w:hAnsi="Times" w:cs="Times"/>
                <w:b/>
                <w:bCs/>
                <w:sz w:val="19"/>
                <w:szCs w:val="19"/>
              </w:rPr>
              <w:t xml:space="preserve"> </w:t>
            </w:r>
          </w:p>
        </w:tc>
        <w:tc>
          <w:tcPr>
            <w:tcW w:w="3260" w:type="dxa"/>
            <w:tcBorders>
              <w:top w:val="nil"/>
              <w:left w:val="nil"/>
              <w:bottom w:val="nil"/>
              <w:right w:val="nil"/>
            </w:tcBorders>
            <w:shd w:val="clear" w:color="auto" w:fill="auto"/>
            <w:tcMar>
              <w:top w:w="72" w:type="dxa"/>
              <w:left w:w="72" w:type="dxa"/>
              <w:bottom w:w="72" w:type="dxa"/>
              <w:right w:w="72" w:type="dxa"/>
            </w:tcMar>
            <w:hideMark/>
          </w:tcPr>
          <w:p w14:paraId="619A0121" w14:textId="77777777" w:rsidR="00CC0D6A" w:rsidRPr="002B2BC1" w:rsidRDefault="00CC0D6A" w:rsidP="008828BE">
            <w:pPr>
              <w:autoSpaceDE w:val="0"/>
              <w:autoSpaceDN w:val="0"/>
              <w:adjustRightInd w:val="0"/>
              <w:ind w:left="-10"/>
              <w:jc w:val="both"/>
              <w:rPr>
                <w:rFonts w:ascii="Times" w:hAnsi="Times" w:cs="Times"/>
                <w:sz w:val="19"/>
                <w:szCs w:val="19"/>
              </w:rPr>
            </w:pPr>
            <w:r w:rsidRPr="002B2BC1">
              <w:rPr>
                <w:rFonts w:ascii="Times" w:hAnsi="Times" w:cs="Times"/>
                <w:sz w:val="19"/>
                <w:szCs w:val="19"/>
              </w:rPr>
              <w:t>750 €</w:t>
            </w:r>
            <w:r>
              <w:rPr>
                <w:rFonts w:ascii="Times" w:hAnsi="Times" w:cs="Times"/>
                <w:sz w:val="19"/>
                <w:szCs w:val="19"/>
              </w:rPr>
              <w:t xml:space="preserve"> netto</w:t>
            </w:r>
          </w:p>
        </w:tc>
      </w:tr>
      <w:tr w:rsidR="00CC0D6A" w:rsidRPr="002B2BC1" w14:paraId="449E0B05" w14:textId="77777777" w:rsidTr="008828BE">
        <w:trPr>
          <w:trHeight w:val="26"/>
        </w:trPr>
        <w:tc>
          <w:tcPr>
            <w:tcW w:w="5670" w:type="dxa"/>
            <w:tcBorders>
              <w:top w:val="nil"/>
              <w:left w:val="nil"/>
              <w:bottom w:val="single" w:sz="6" w:space="0" w:color="004F80"/>
              <w:right w:val="nil"/>
            </w:tcBorders>
            <w:shd w:val="clear" w:color="auto" w:fill="E7E9ED"/>
            <w:tcMar>
              <w:top w:w="72" w:type="dxa"/>
              <w:left w:w="72" w:type="dxa"/>
              <w:bottom w:w="72" w:type="dxa"/>
              <w:right w:w="72" w:type="dxa"/>
            </w:tcMar>
            <w:hideMark/>
          </w:tcPr>
          <w:p w14:paraId="2B80D242" w14:textId="77777777"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b/>
                <w:bCs/>
                <w:sz w:val="19"/>
                <w:szCs w:val="19"/>
              </w:rPr>
              <w:t xml:space="preserve">Großunternehmen </w:t>
            </w:r>
          </w:p>
          <w:p w14:paraId="080EEDBF" w14:textId="77777777" w:rsidR="00CC0D6A" w:rsidRPr="002B2BC1" w:rsidRDefault="00CC0D6A" w:rsidP="00936A49">
            <w:pPr>
              <w:autoSpaceDE w:val="0"/>
              <w:autoSpaceDN w:val="0"/>
              <w:adjustRightInd w:val="0"/>
              <w:ind w:left="68"/>
              <w:jc w:val="both"/>
              <w:rPr>
                <w:rFonts w:ascii="Times" w:hAnsi="Times" w:cs="Times"/>
                <w:sz w:val="19"/>
                <w:szCs w:val="19"/>
              </w:rPr>
            </w:pPr>
            <w:r w:rsidRPr="002B2BC1">
              <w:rPr>
                <w:rFonts w:ascii="Times" w:hAnsi="Times" w:cs="Times"/>
                <w:sz w:val="19"/>
                <w:szCs w:val="19"/>
              </w:rPr>
              <w:t>(</w:t>
            </w:r>
            <w:r>
              <w:rPr>
                <w:rFonts w:ascii="Times" w:hAnsi="Times" w:cs="Times"/>
                <w:sz w:val="19"/>
                <w:szCs w:val="19"/>
              </w:rPr>
              <w:t>ab</w:t>
            </w:r>
            <w:r w:rsidRPr="002B2BC1">
              <w:rPr>
                <w:rFonts w:ascii="Times" w:hAnsi="Times" w:cs="Times"/>
                <w:sz w:val="19"/>
                <w:szCs w:val="19"/>
              </w:rPr>
              <w:t xml:space="preserve"> 500 Mitarbeiter und/ oder </w:t>
            </w:r>
            <w:r>
              <w:rPr>
                <w:rFonts w:ascii="Times" w:hAnsi="Times" w:cs="Times"/>
                <w:sz w:val="19"/>
                <w:szCs w:val="19"/>
              </w:rPr>
              <w:t>ab</w:t>
            </w:r>
            <w:r w:rsidRPr="002B2BC1">
              <w:rPr>
                <w:rFonts w:ascii="Times" w:hAnsi="Times" w:cs="Times"/>
                <w:sz w:val="19"/>
                <w:szCs w:val="19"/>
              </w:rPr>
              <w:t xml:space="preserve"> 50 Mio. € Jahresumsatz)</w:t>
            </w:r>
            <w:r w:rsidRPr="002B2BC1">
              <w:rPr>
                <w:rFonts w:ascii="Times" w:hAnsi="Times" w:cs="Times"/>
                <w:b/>
                <w:bCs/>
                <w:sz w:val="19"/>
                <w:szCs w:val="19"/>
              </w:rPr>
              <w:t xml:space="preserve"> </w:t>
            </w:r>
          </w:p>
        </w:tc>
        <w:tc>
          <w:tcPr>
            <w:tcW w:w="3260" w:type="dxa"/>
            <w:tcBorders>
              <w:top w:val="nil"/>
              <w:left w:val="nil"/>
              <w:bottom w:val="single" w:sz="6" w:space="0" w:color="004F80"/>
              <w:right w:val="nil"/>
            </w:tcBorders>
            <w:shd w:val="clear" w:color="auto" w:fill="E7E9ED"/>
            <w:tcMar>
              <w:top w:w="72" w:type="dxa"/>
              <w:left w:w="72" w:type="dxa"/>
              <w:bottom w:w="72" w:type="dxa"/>
              <w:right w:w="72" w:type="dxa"/>
            </w:tcMar>
            <w:hideMark/>
          </w:tcPr>
          <w:p w14:paraId="3FC35B9A" w14:textId="77777777" w:rsidR="00CC0D6A" w:rsidRPr="002B2BC1" w:rsidRDefault="00CC0D6A" w:rsidP="008828BE">
            <w:pPr>
              <w:autoSpaceDE w:val="0"/>
              <w:autoSpaceDN w:val="0"/>
              <w:adjustRightInd w:val="0"/>
              <w:ind w:left="-10"/>
              <w:jc w:val="both"/>
              <w:rPr>
                <w:rFonts w:ascii="Times" w:hAnsi="Times" w:cs="Times"/>
                <w:sz w:val="19"/>
                <w:szCs w:val="19"/>
              </w:rPr>
            </w:pPr>
            <w:r w:rsidRPr="002B2BC1">
              <w:rPr>
                <w:rFonts w:ascii="Times" w:hAnsi="Times" w:cs="Times"/>
                <w:sz w:val="19"/>
                <w:szCs w:val="19"/>
              </w:rPr>
              <w:t>1.250 €</w:t>
            </w:r>
            <w:r>
              <w:rPr>
                <w:rFonts w:ascii="Times" w:hAnsi="Times" w:cs="Times"/>
                <w:sz w:val="19"/>
                <w:szCs w:val="19"/>
              </w:rPr>
              <w:t xml:space="preserve"> netto</w:t>
            </w:r>
          </w:p>
        </w:tc>
      </w:tr>
    </w:tbl>
    <w:p w14:paraId="7E19A41E" w14:textId="77777777" w:rsidR="00CC0D6A" w:rsidRPr="00276E05"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276E05">
        <w:rPr>
          <w:rFonts w:ascii="Times" w:hAnsi="Times" w:cs="Times"/>
          <w:sz w:val="19"/>
          <w:szCs w:val="19"/>
        </w:rPr>
        <w:t xml:space="preserve">Die Reisekosten für </w:t>
      </w:r>
      <w:r>
        <w:rPr>
          <w:rFonts w:ascii="Times" w:hAnsi="Times" w:cs="Times"/>
          <w:sz w:val="19"/>
          <w:szCs w:val="19"/>
        </w:rPr>
        <w:t xml:space="preserve">An- und Abreise, </w:t>
      </w:r>
      <w:r w:rsidRPr="00276E05">
        <w:rPr>
          <w:rFonts w:ascii="Times" w:hAnsi="Times" w:cs="Times"/>
          <w:sz w:val="19"/>
          <w:szCs w:val="19"/>
        </w:rPr>
        <w:t xml:space="preserve">Unterkunft, Verpflegung und Transport vor Ort </w:t>
      </w:r>
      <w:r w:rsidR="00936A49">
        <w:rPr>
          <w:rFonts w:ascii="Times" w:hAnsi="Times" w:cs="Times"/>
          <w:sz w:val="19"/>
          <w:szCs w:val="19"/>
        </w:rPr>
        <w:t xml:space="preserve">etc. </w:t>
      </w:r>
      <w:r w:rsidRPr="00276E05">
        <w:rPr>
          <w:rFonts w:ascii="Times" w:hAnsi="Times" w:cs="Times"/>
          <w:sz w:val="19"/>
          <w:szCs w:val="19"/>
        </w:rPr>
        <w:t xml:space="preserve">trägt jedes teilnehmende Unternehmen selbst. </w:t>
      </w:r>
    </w:p>
    <w:p w14:paraId="38BA02EB" w14:textId="02C144FD" w:rsidR="00CC0D6A" w:rsidRPr="00276E05"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276E05">
        <w:rPr>
          <w:rFonts w:ascii="Times" w:hAnsi="Times" w:cs="Times"/>
          <w:sz w:val="19"/>
          <w:szCs w:val="19"/>
        </w:rPr>
        <w:t xml:space="preserve">Die Anmeldung zur Teilnahme an der AHK-Geschäftsreise ist mit der Unterschrift für das Unternehmen verbindlich. Die zuständige AHK behält sich eine fachliche Prüfung vor. Eine Teilnahmebestätigung </w:t>
      </w:r>
      <w:r>
        <w:rPr>
          <w:rFonts w:ascii="Times" w:hAnsi="Times" w:cs="Times"/>
          <w:sz w:val="19"/>
          <w:szCs w:val="19"/>
        </w:rPr>
        <w:t xml:space="preserve">mit einer Zahlungsaufforderung des Eigenbeitrags </w:t>
      </w:r>
      <w:r w:rsidRPr="00276E05">
        <w:rPr>
          <w:rFonts w:ascii="Times" w:hAnsi="Times" w:cs="Times"/>
          <w:sz w:val="19"/>
          <w:szCs w:val="19"/>
        </w:rPr>
        <w:t xml:space="preserve">erhält das Unternehmen von </w:t>
      </w:r>
      <w:proofErr w:type="spellStart"/>
      <w:r w:rsidR="00FD5DC1">
        <w:rPr>
          <w:rFonts w:ascii="Times" w:hAnsi="Times" w:cs="Times"/>
          <w:sz w:val="19"/>
          <w:szCs w:val="19"/>
        </w:rPr>
        <w:t>Renewables</w:t>
      </w:r>
      <w:proofErr w:type="spellEnd"/>
      <w:r w:rsidR="00FD5DC1">
        <w:rPr>
          <w:rFonts w:ascii="Times" w:hAnsi="Times" w:cs="Times"/>
          <w:sz w:val="19"/>
          <w:szCs w:val="19"/>
        </w:rPr>
        <w:t xml:space="preserve"> Academy (RENAC) AG</w:t>
      </w:r>
      <w:r w:rsidR="00FD5DC1" w:rsidRPr="00276E05">
        <w:rPr>
          <w:rFonts w:ascii="Times" w:hAnsi="Times" w:cs="Times"/>
          <w:sz w:val="19"/>
          <w:szCs w:val="19"/>
        </w:rPr>
        <w:t xml:space="preserve"> </w:t>
      </w:r>
      <w:r w:rsidRPr="00276E05">
        <w:rPr>
          <w:rFonts w:ascii="Times" w:hAnsi="Times" w:cs="Times"/>
          <w:sz w:val="19"/>
          <w:szCs w:val="19"/>
        </w:rPr>
        <w:t>nach Prüfung durch die AHK.</w:t>
      </w:r>
      <w:r>
        <w:rPr>
          <w:rFonts w:ascii="Times" w:hAnsi="Times" w:cs="Times"/>
          <w:sz w:val="19"/>
          <w:szCs w:val="19"/>
        </w:rPr>
        <w:t xml:space="preserve"> Der Eigenbeitrag ist </w:t>
      </w:r>
      <w:r w:rsidRPr="009B5FC7">
        <w:rPr>
          <w:rFonts w:ascii="Times" w:hAnsi="Times" w:cs="Times"/>
          <w:sz w:val="19"/>
          <w:szCs w:val="19"/>
        </w:rPr>
        <w:t>innerhalb von sieben Wochentagen nach Zahlungsaufforderung</w:t>
      </w:r>
      <w:r>
        <w:rPr>
          <w:rFonts w:ascii="Times" w:hAnsi="Times" w:cs="Times"/>
          <w:sz w:val="19"/>
          <w:szCs w:val="19"/>
        </w:rPr>
        <w:t xml:space="preserve"> zu entrichten.</w:t>
      </w:r>
    </w:p>
    <w:p w14:paraId="530EBA20" w14:textId="77777777" w:rsidR="00CC0D6A" w:rsidRPr="00276E05"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276E05">
        <w:rPr>
          <w:rFonts w:ascii="Times" w:hAnsi="Times" w:cs="Times"/>
          <w:sz w:val="19"/>
          <w:szCs w:val="19"/>
        </w:rPr>
        <w:t xml:space="preserve">Mit der Teilnahme an der AHK-Geschäftsreise verpflichtet sich das Unternehmen dazu: </w:t>
      </w:r>
    </w:p>
    <w:p w14:paraId="770745C6" w14:textId="73DA0DD6" w:rsidR="00CC0D6A" w:rsidRPr="00276E05" w:rsidRDefault="00CC0D6A" w:rsidP="00CC0D6A">
      <w:pPr>
        <w:numPr>
          <w:ilvl w:val="1"/>
          <w:numId w:val="1"/>
        </w:numPr>
        <w:tabs>
          <w:tab w:val="clear" w:pos="3570"/>
        </w:tabs>
        <w:autoSpaceDE w:val="0"/>
        <w:autoSpaceDN w:val="0"/>
        <w:adjustRightInd w:val="0"/>
        <w:spacing w:before="120" w:after="120" w:line="276" w:lineRule="auto"/>
        <w:ind w:left="993" w:hanging="284"/>
        <w:jc w:val="both"/>
        <w:rPr>
          <w:rFonts w:ascii="Times" w:hAnsi="Times" w:cs="Times"/>
          <w:sz w:val="19"/>
          <w:szCs w:val="19"/>
        </w:rPr>
      </w:pPr>
      <w:r w:rsidRPr="00276E05">
        <w:rPr>
          <w:rFonts w:ascii="Times" w:hAnsi="Times" w:cs="Times"/>
          <w:sz w:val="19"/>
          <w:szCs w:val="19"/>
        </w:rPr>
        <w:t>eine Unternehmenspräsentation zu erstellen und diese fristgemäß an</w:t>
      </w:r>
      <w:r>
        <w:rPr>
          <w:rFonts w:ascii="Times" w:hAnsi="Times" w:cs="Times"/>
          <w:sz w:val="19"/>
          <w:szCs w:val="19"/>
        </w:rPr>
        <w:t xml:space="preserve"> </w:t>
      </w:r>
      <w:proofErr w:type="spellStart"/>
      <w:r w:rsidR="00FD5DC1">
        <w:rPr>
          <w:rFonts w:ascii="Times" w:hAnsi="Times" w:cs="Times"/>
          <w:sz w:val="19"/>
          <w:szCs w:val="19"/>
        </w:rPr>
        <w:t>Renewables</w:t>
      </w:r>
      <w:proofErr w:type="spellEnd"/>
      <w:r w:rsidR="00FD5DC1">
        <w:rPr>
          <w:rFonts w:ascii="Times" w:hAnsi="Times" w:cs="Times"/>
          <w:sz w:val="19"/>
          <w:szCs w:val="19"/>
        </w:rPr>
        <w:t xml:space="preserve"> Academy (RENAC) AG</w:t>
      </w:r>
      <w:r w:rsidR="00FD5DC1" w:rsidRPr="00276E05">
        <w:rPr>
          <w:rFonts w:ascii="Times" w:hAnsi="Times" w:cs="Times"/>
          <w:sz w:val="19"/>
          <w:szCs w:val="19"/>
        </w:rPr>
        <w:t xml:space="preserve"> </w:t>
      </w:r>
      <w:r w:rsidRPr="00276E05">
        <w:rPr>
          <w:rFonts w:ascii="Times" w:hAnsi="Times" w:cs="Times"/>
          <w:sz w:val="19"/>
          <w:szCs w:val="19"/>
        </w:rPr>
        <w:t xml:space="preserve">zu liefern; </w:t>
      </w:r>
    </w:p>
    <w:p w14:paraId="6D0CA933" w14:textId="77777777" w:rsidR="00CC0D6A" w:rsidRPr="00276E05" w:rsidRDefault="00CC0D6A" w:rsidP="00CC0D6A">
      <w:pPr>
        <w:numPr>
          <w:ilvl w:val="1"/>
          <w:numId w:val="1"/>
        </w:numPr>
        <w:tabs>
          <w:tab w:val="clear" w:pos="3570"/>
        </w:tabs>
        <w:autoSpaceDE w:val="0"/>
        <w:autoSpaceDN w:val="0"/>
        <w:adjustRightInd w:val="0"/>
        <w:spacing w:before="120" w:after="120" w:line="276" w:lineRule="auto"/>
        <w:ind w:left="993" w:hanging="284"/>
        <w:jc w:val="both"/>
        <w:rPr>
          <w:rFonts w:ascii="Times" w:hAnsi="Times" w:cs="Times"/>
          <w:sz w:val="19"/>
          <w:szCs w:val="19"/>
        </w:rPr>
      </w:pPr>
      <w:r w:rsidRPr="00276E05">
        <w:rPr>
          <w:rFonts w:ascii="Times" w:hAnsi="Times" w:cs="Times"/>
          <w:sz w:val="19"/>
          <w:szCs w:val="19"/>
        </w:rPr>
        <w:t>die Unternehmenspräsentation am festgelegten Veranstaltungstag im vorgegebenen Zeitrahmen dem Fachpublikum vorzutragen;</w:t>
      </w:r>
    </w:p>
    <w:p w14:paraId="19C3F580" w14:textId="77777777" w:rsidR="00CC0D6A" w:rsidRPr="00276E05" w:rsidRDefault="00CC0D6A" w:rsidP="00CC0D6A">
      <w:pPr>
        <w:numPr>
          <w:ilvl w:val="1"/>
          <w:numId w:val="1"/>
        </w:numPr>
        <w:tabs>
          <w:tab w:val="clear" w:pos="3570"/>
        </w:tabs>
        <w:autoSpaceDE w:val="0"/>
        <w:autoSpaceDN w:val="0"/>
        <w:adjustRightInd w:val="0"/>
        <w:spacing w:before="120" w:after="120" w:line="276" w:lineRule="auto"/>
        <w:ind w:left="993" w:hanging="284"/>
        <w:jc w:val="both"/>
        <w:rPr>
          <w:rFonts w:ascii="Times" w:hAnsi="Times" w:cs="Times"/>
          <w:sz w:val="19"/>
          <w:szCs w:val="19"/>
        </w:rPr>
      </w:pPr>
      <w:r>
        <w:rPr>
          <w:rFonts w:ascii="Times" w:hAnsi="Times" w:cs="Times"/>
          <w:sz w:val="19"/>
          <w:szCs w:val="19"/>
        </w:rPr>
        <w:t xml:space="preserve">die </w:t>
      </w:r>
      <w:r w:rsidRPr="00276E05">
        <w:rPr>
          <w:rFonts w:ascii="Times" w:hAnsi="Times" w:cs="Times"/>
          <w:sz w:val="19"/>
          <w:szCs w:val="19"/>
        </w:rPr>
        <w:t xml:space="preserve">individuellen Kooperationsgespräche vor Ort wahrzunehmen; </w:t>
      </w:r>
    </w:p>
    <w:p w14:paraId="0DADFF9A" w14:textId="77777777" w:rsidR="00CC0D6A" w:rsidRPr="00276E05" w:rsidRDefault="00CC0D6A" w:rsidP="00CC0D6A">
      <w:pPr>
        <w:numPr>
          <w:ilvl w:val="1"/>
          <w:numId w:val="1"/>
        </w:numPr>
        <w:tabs>
          <w:tab w:val="clear" w:pos="3570"/>
        </w:tabs>
        <w:autoSpaceDE w:val="0"/>
        <w:autoSpaceDN w:val="0"/>
        <w:adjustRightInd w:val="0"/>
        <w:spacing w:before="120" w:after="120" w:line="276" w:lineRule="auto"/>
        <w:ind w:left="993" w:hanging="284"/>
        <w:jc w:val="both"/>
        <w:rPr>
          <w:rFonts w:ascii="Times" w:hAnsi="Times" w:cs="Times"/>
          <w:sz w:val="19"/>
          <w:szCs w:val="19"/>
        </w:rPr>
      </w:pPr>
      <w:r w:rsidRPr="00276E05">
        <w:rPr>
          <w:rFonts w:ascii="Times" w:hAnsi="Times" w:cs="Times"/>
          <w:sz w:val="19"/>
          <w:szCs w:val="19"/>
        </w:rPr>
        <w:t xml:space="preserve">an zwei gesonderten Befragungen zur Evaluierung der AHK-Geschäftsreise teilzunehmen: </w:t>
      </w:r>
    </w:p>
    <w:p w14:paraId="67337116" w14:textId="77777777" w:rsidR="00CC0D6A" w:rsidRPr="00276E05" w:rsidRDefault="00CC0D6A" w:rsidP="00CC0D6A">
      <w:pPr>
        <w:numPr>
          <w:ilvl w:val="2"/>
          <w:numId w:val="1"/>
        </w:numPr>
        <w:tabs>
          <w:tab w:val="clear" w:pos="4290"/>
          <w:tab w:val="num" w:pos="993"/>
        </w:tabs>
        <w:spacing w:before="120" w:after="120" w:line="276" w:lineRule="auto"/>
        <w:ind w:left="1560" w:right="701" w:hanging="284"/>
        <w:jc w:val="both"/>
        <w:rPr>
          <w:rFonts w:ascii="Times" w:hAnsi="Times" w:cs="Times"/>
          <w:sz w:val="19"/>
          <w:szCs w:val="19"/>
        </w:rPr>
      </w:pPr>
      <w:r w:rsidRPr="00276E05">
        <w:rPr>
          <w:rFonts w:ascii="Times" w:hAnsi="Times" w:cs="Times"/>
          <w:sz w:val="19"/>
          <w:szCs w:val="19"/>
        </w:rPr>
        <w:t>Befragung unmittelbar nach der Veranstaltung (binnen einer Woche) zur Qualität hinsichtlich Organisation und Umsetzung der AHK-Geschäftsreise;</w:t>
      </w:r>
    </w:p>
    <w:p w14:paraId="3B865766" w14:textId="77777777" w:rsidR="00CC0D6A" w:rsidRPr="00276E05" w:rsidRDefault="00CC0D6A" w:rsidP="00CC0D6A">
      <w:pPr>
        <w:numPr>
          <w:ilvl w:val="2"/>
          <w:numId w:val="1"/>
        </w:numPr>
        <w:tabs>
          <w:tab w:val="clear" w:pos="4290"/>
        </w:tabs>
        <w:spacing w:before="120" w:after="120" w:line="276" w:lineRule="auto"/>
        <w:ind w:left="1560" w:right="703" w:hanging="284"/>
        <w:jc w:val="both"/>
        <w:rPr>
          <w:rFonts w:ascii="Times" w:hAnsi="Times" w:cs="Times"/>
          <w:sz w:val="19"/>
          <w:szCs w:val="19"/>
        </w:rPr>
      </w:pPr>
      <w:r w:rsidRPr="00276E05">
        <w:rPr>
          <w:rFonts w:ascii="Times" w:hAnsi="Times" w:cs="Times"/>
          <w:sz w:val="19"/>
          <w:szCs w:val="19"/>
        </w:rPr>
        <w:t>Beteiligung an einer Onlineumfrage innerhalb eines Jahres zu möglichen Unternehmenserfolgen durch die Teilnahme an der AHK-Geschäftsreise.</w:t>
      </w:r>
    </w:p>
    <w:p w14:paraId="2BD3A7F1" w14:textId="7CFD8BD7" w:rsidR="00CC0D6A" w:rsidRPr="00276E05" w:rsidRDefault="00CC0D6A" w:rsidP="00CC0D6A">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276E05">
        <w:rPr>
          <w:rFonts w:ascii="Times" w:hAnsi="Times" w:cs="Times"/>
          <w:sz w:val="19"/>
          <w:szCs w:val="19"/>
        </w:rPr>
        <w:t>Das Unternehmen hat das Recht, die Anmeldung binnen 4 Wochen</w:t>
      </w:r>
      <w:r w:rsidR="008828BE">
        <w:rPr>
          <w:rFonts w:ascii="Times" w:hAnsi="Times" w:cs="Times"/>
          <w:sz w:val="19"/>
          <w:szCs w:val="19"/>
        </w:rPr>
        <w:t xml:space="preserve"> nach Teilnahmebestätigung</w:t>
      </w:r>
      <w:r w:rsidRPr="00276E05">
        <w:rPr>
          <w:rFonts w:ascii="Times" w:hAnsi="Times" w:cs="Times"/>
          <w:sz w:val="19"/>
          <w:szCs w:val="19"/>
        </w:rPr>
        <w:t xml:space="preserve">, spätestens jedoch bis </w:t>
      </w:r>
      <w:r w:rsidR="007707A1">
        <w:rPr>
          <w:rFonts w:ascii="Times" w:hAnsi="Times" w:cs="Times"/>
          <w:sz w:val="19"/>
          <w:szCs w:val="19"/>
        </w:rPr>
        <w:t>8</w:t>
      </w:r>
      <w:r w:rsidR="007707A1" w:rsidRPr="00276E05">
        <w:rPr>
          <w:rFonts w:ascii="Times" w:hAnsi="Times" w:cs="Times"/>
          <w:sz w:val="19"/>
          <w:szCs w:val="19"/>
        </w:rPr>
        <w:t xml:space="preserve"> </w:t>
      </w:r>
      <w:r w:rsidRPr="00276E05">
        <w:rPr>
          <w:rFonts w:ascii="Times" w:hAnsi="Times" w:cs="Times"/>
          <w:sz w:val="19"/>
          <w:szCs w:val="19"/>
        </w:rPr>
        <w:t xml:space="preserve">Wochen vor Beginn der Geschäftsreise zu widerrufen. </w:t>
      </w:r>
    </w:p>
    <w:p w14:paraId="66B89393" w14:textId="77777777" w:rsidR="00A41748" w:rsidRDefault="00CC0D6A" w:rsidP="00656C57">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Pr>
          <w:rFonts w:ascii="Times" w:hAnsi="Times" w:cs="Times"/>
          <w:sz w:val="19"/>
          <w:szCs w:val="19"/>
        </w:rPr>
        <w:t xml:space="preserve">Der Eigenbeitrag wird grundsätzlich nach Ablauf der Widerruffrist nicht zurückgezahlt. </w:t>
      </w:r>
      <w:r w:rsidRPr="00276E05">
        <w:rPr>
          <w:rFonts w:ascii="Times" w:hAnsi="Times" w:cs="Times"/>
          <w:sz w:val="19"/>
          <w:szCs w:val="19"/>
        </w:rPr>
        <w:t>Sollte das Unternehmen d</w:t>
      </w:r>
      <w:r>
        <w:rPr>
          <w:rFonts w:ascii="Times" w:hAnsi="Times" w:cs="Times"/>
          <w:sz w:val="19"/>
          <w:szCs w:val="19"/>
        </w:rPr>
        <w:t>ie Reise außerhalb der Widerruf</w:t>
      </w:r>
      <w:r w:rsidRPr="00276E05">
        <w:rPr>
          <w:rFonts w:ascii="Times" w:hAnsi="Times" w:cs="Times"/>
          <w:sz w:val="19"/>
          <w:szCs w:val="19"/>
        </w:rPr>
        <w:t xml:space="preserve">frist oder kurzfristig, d.h. ab </w:t>
      </w:r>
      <w:r w:rsidR="007707A1">
        <w:rPr>
          <w:rFonts w:ascii="Times" w:hAnsi="Times" w:cs="Times"/>
          <w:sz w:val="19"/>
          <w:szCs w:val="19"/>
        </w:rPr>
        <w:t>8</w:t>
      </w:r>
      <w:r w:rsidR="007707A1" w:rsidRPr="00276E05">
        <w:rPr>
          <w:rFonts w:ascii="Times" w:hAnsi="Times" w:cs="Times"/>
          <w:sz w:val="19"/>
          <w:szCs w:val="19"/>
        </w:rPr>
        <w:t xml:space="preserve"> </w:t>
      </w:r>
      <w:r w:rsidRPr="00276E05">
        <w:rPr>
          <w:rFonts w:ascii="Times" w:hAnsi="Times" w:cs="Times"/>
          <w:sz w:val="19"/>
          <w:szCs w:val="19"/>
        </w:rPr>
        <w:t xml:space="preserve">Wochen vor Reisebeginn, absagen oder die individuellen Kooperationsgespräche vor Ort nicht wahrnehmen, so sind </w:t>
      </w:r>
      <w:r>
        <w:rPr>
          <w:rFonts w:ascii="Times" w:hAnsi="Times" w:cs="Times"/>
          <w:sz w:val="19"/>
          <w:szCs w:val="19"/>
        </w:rPr>
        <w:t xml:space="preserve">zudem </w:t>
      </w:r>
      <w:r w:rsidRPr="00276E05">
        <w:rPr>
          <w:rFonts w:ascii="Times" w:hAnsi="Times" w:cs="Times"/>
          <w:sz w:val="19"/>
          <w:szCs w:val="19"/>
        </w:rPr>
        <w:t xml:space="preserve">die Kosten für die bis dahin entstandenen unternehmensbezogenen Leistungen der AHK in maximaler Höhe </w:t>
      </w:r>
      <w:r w:rsidRPr="00FC6466">
        <w:rPr>
          <w:rFonts w:ascii="Times" w:hAnsi="Times" w:cs="Times"/>
          <w:sz w:val="19"/>
          <w:szCs w:val="19"/>
        </w:rPr>
        <w:t xml:space="preserve">von </w:t>
      </w:r>
      <w:r w:rsidR="00843C97">
        <w:rPr>
          <w:rFonts w:ascii="Times" w:hAnsi="Times" w:cs="Times"/>
          <w:sz w:val="19"/>
          <w:szCs w:val="19"/>
        </w:rPr>
        <w:t>4.192,50</w:t>
      </w:r>
      <w:r w:rsidR="00AB4816" w:rsidRPr="00AB4816">
        <w:rPr>
          <w:rFonts w:ascii="Times" w:hAnsi="Times" w:cs="Times"/>
          <w:sz w:val="19"/>
          <w:szCs w:val="19"/>
        </w:rPr>
        <w:t xml:space="preserve"> €</w:t>
      </w:r>
      <w:r w:rsidR="00AB4816" w:rsidRPr="00FF288C">
        <w:rPr>
          <w:rFonts w:ascii="Times" w:hAnsi="Times" w:cs="Times"/>
          <w:sz w:val="19"/>
          <w:szCs w:val="19"/>
        </w:rPr>
        <w:t xml:space="preserve"> </w:t>
      </w:r>
      <w:r w:rsidRPr="00FC6466">
        <w:rPr>
          <w:rFonts w:ascii="Times" w:hAnsi="Times" w:cs="Times"/>
          <w:sz w:val="19"/>
          <w:szCs w:val="19"/>
        </w:rPr>
        <w:t>netto selbst</w:t>
      </w:r>
      <w:r w:rsidRPr="00276E05">
        <w:rPr>
          <w:rFonts w:ascii="Times" w:hAnsi="Times" w:cs="Times"/>
          <w:sz w:val="19"/>
          <w:szCs w:val="19"/>
        </w:rPr>
        <w:t xml:space="preserve"> zu tragen. Der Betrag wird von der AHK in Rechnung gestellt.</w:t>
      </w:r>
      <w:r w:rsidRPr="00102473">
        <w:rPr>
          <w:noProof/>
        </w:rPr>
        <w:t xml:space="preserve"> </w:t>
      </w:r>
    </w:p>
    <w:p w14:paraId="3F5DCB6F" w14:textId="77777777" w:rsidR="00A41748" w:rsidRDefault="00A41748" w:rsidP="00656C57">
      <w:pPr>
        <w:numPr>
          <w:ilvl w:val="0"/>
          <w:numId w:val="1"/>
        </w:numPr>
        <w:tabs>
          <w:tab w:val="num" w:pos="426"/>
        </w:tabs>
        <w:autoSpaceDE w:val="0"/>
        <w:autoSpaceDN w:val="0"/>
        <w:adjustRightInd w:val="0"/>
        <w:spacing w:before="120" w:after="120" w:line="276" w:lineRule="auto"/>
        <w:ind w:left="426" w:hanging="426"/>
        <w:jc w:val="both"/>
        <w:rPr>
          <w:rFonts w:ascii="Times" w:hAnsi="Times" w:cs="Times"/>
          <w:sz w:val="19"/>
          <w:szCs w:val="19"/>
        </w:rPr>
      </w:pPr>
      <w:r w:rsidRPr="00A41748">
        <w:rPr>
          <w:rFonts w:ascii="Times" w:hAnsi="Times" w:cs="Times"/>
          <w:sz w:val="19"/>
          <w:szCs w:val="19"/>
        </w:rPr>
        <w:lastRenderedPageBreak/>
        <w:t>Die Geschäftsreise findet statt, wenn die Mindestteilnehmerzahl von 5 Unternehmen bis zu 6 Wochen vor der Reise erreicht wird. Bei Absage der Reise aufgrund von Nichterreichen der Mindestteilnehmerzahl oder höherer Gewalt werden evtl. bereits entstandene Kosten nicht erstattet. Der Eigenbeitrag ist hiervon ausgenommen</w:t>
      </w:r>
    </w:p>
    <w:p w14:paraId="4702AAF8" w14:textId="77777777" w:rsidR="00A41748" w:rsidRDefault="00A41748" w:rsidP="00A41748">
      <w:pPr>
        <w:autoSpaceDE w:val="0"/>
        <w:autoSpaceDN w:val="0"/>
        <w:adjustRightInd w:val="0"/>
        <w:spacing w:before="120" w:after="120" w:line="276" w:lineRule="auto"/>
        <w:jc w:val="both"/>
        <w:rPr>
          <w:rFonts w:ascii="Times" w:hAnsi="Times" w:cs="Times"/>
          <w:b/>
          <w:bCs/>
          <w:sz w:val="22"/>
          <w:szCs w:val="22"/>
        </w:rPr>
      </w:pPr>
    </w:p>
    <w:p w14:paraId="17120DAA" w14:textId="0C52292F" w:rsidR="00CC0D6A" w:rsidRPr="00A41748" w:rsidRDefault="00F131A7" w:rsidP="00A41748">
      <w:pPr>
        <w:autoSpaceDE w:val="0"/>
        <w:autoSpaceDN w:val="0"/>
        <w:adjustRightInd w:val="0"/>
        <w:spacing w:before="120" w:after="120" w:line="276" w:lineRule="auto"/>
        <w:jc w:val="both"/>
        <w:rPr>
          <w:rFonts w:ascii="Times" w:hAnsi="Times" w:cs="Times"/>
          <w:sz w:val="19"/>
          <w:szCs w:val="19"/>
        </w:rPr>
      </w:pPr>
      <w:r w:rsidRPr="00A41748">
        <w:rPr>
          <w:rFonts w:ascii="Times" w:hAnsi="Times" w:cs="Times"/>
          <w:b/>
          <w:bCs/>
          <w:sz w:val="22"/>
          <w:szCs w:val="22"/>
        </w:rPr>
        <w:t>A</w:t>
      </w:r>
      <w:r w:rsidR="00CC0D6A" w:rsidRPr="00A41748">
        <w:rPr>
          <w:rFonts w:ascii="Times" w:hAnsi="Times" w:cs="Times"/>
          <w:b/>
          <w:bCs/>
          <w:sz w:val="22"/>
          <w:szCs w:val="22"/>
        </w:rPr>
        <w:t xml:space="preserve">nmeldung </w:t>
      </w:r>
    </w:p>
    <w:p w14:paraId="2AA2FA8B" w14:textId="77777777" w:rsidR="00CC0D6A" w:rsidRPr="00276E05" w:rsidRDefault="00CC0D6A" w:rsidP="008828BE">
      <w:pPr>
        <w:autoSpaceDE w:val="0"/>
        <w:autoSpaceDN w:val="0"/>
        <w:adjustRightInd w:val="0"/>
        <w:spacing w:before="240" w:after="120" w:line="276" w:lineRule="auto"/>
        <w:ind w:left="567" w:right="-6" w:hanging="567"/>
        <w:jc w:val="both"/>
        <w:rPr>
          <w:rFonts w:ascii="Times" w:hAnsi="Times" w:cs="Times"/>
          <w:sz w:val="19"/>
          <w:szCs w:val="19"/>
        </w:rPr>
      </w:pPr>
      <w:r w:rsidRPr="00276E05">
        <w:rPr>
          <w:rFonts w:ascii="Times" w:hAnsi="Times" w:cs="Times"/>
          <w:sz w:val="19"/>
          <w:szCs w:val="19"/>
        </w:rPr>
        <w:fldChar w:fldCharType="begin">
          <w:ffData>
            <w:name w:val="Kontrollkästchen6"/>
            <w:enabled/>
            <w:calcOnExit w:val="0"/>
            <w:checkBox>
              <w:sizeAuto/>
              <w:default w:val="0"/>
            </w:checkBox>
          </w:ffData>
        </w:fldChar>
      </w:r>
      <w:r w:rsidRPr="00276E05">
        <w:rPr>
          <w:rFonts w:ascii="Times" w:hAnsi="Times" w:cs="Times"/>
          <w:sz w:val="19"/>
          <w:szCs w:val="19"/>
        </w:rPr>
        <w:instrText xml:space="preserve"> FORMCHECKBOX </w:instrText>
      </w:r>
      <w:r w:rsidR="00506D9C">
        <w:rPr>
          <w:rFonts w:ascii="Times" w:hAnsi="Times" w:cs="Times"/>
          <w:sz w:val="19"/>
          <w:szCs w:val="19"/>
        </w:rPr>
      </w:r>
      <w:r w:rsidR="00506D9C">
        <w:rPr>
          <w:rFonts w:ascii="Times" w:hAnsi="Times" w:cs="Times"/>
          <w:sz w:val="19"/>
          <w:szCs w:val="19"/>
        </w:rPr>
        <w:fldChar w:fldCharType="separate"/>
      </w:r>
      <w:r w:rsidRPr="00276E05">
        <w:rPr>
          <w:rFonts w:ascii="Times" w:hAnsi="Times" w:cs="Times"/>
          <w:sz w:val="19"/>
          <w:szCs w:val="19"/>
        </w:rPr>
        <w:fldChar w:fldCharType="end"/>
      </w:r>
      <w:r w:rsidRPr="00276E05">
        <w:rPr>
          <w:rFonts w:ascii="Times" w:hAnsi="Times" w:cs="Times"/>
          <w:sz w:val="19"/>
          <w:szCs w:val="19"/>
        </w:rPr>
        <w:t xml:space="preserve"> </w:t>
      </w:r>
      <w:r w:rsidRPr="00276E05">
        <w:rPr>
          <w:rFonts w:ascii="Times" w:hAnsi="Times" w:cs="Times"/>
          <w:sz w:val="19"/>
          <w:szCs w:val="19"/>
        </w:rPr>
        <w:tab/>
      </w:r>
      <w:r w:rsidRPr="00276E05">
        <w:rPr>
          <w:rFonts w:ascii="Times" w:hAnsi="Times" w:cs="Times"/>
          <w:b/>
          <w:sz w:val="19"/>
          <w:szCs w:val="19"/>
        </w:rPr>
        <w:t xml:space="preserve">Hiermit melde ich mich verbindlich für </w:t>
      </w:r>
      <w:r w:rsidR="008828BE">
        <w:rPr>
          <w:rFonts w:ascii="Times" w:hAnsi="Times" w:cs="Times"/>
          <w:b/>
          <w:sz w:val="19"/>
          <w:szCs w:val="19"/>
        </w:rPr>
        <w:t>die</w:t>
      </w:r>
      <w:r w:rsidRPr="00276E05">
        <w:rPr>
          <w:rFonts w:ascii="Times" w:hAnsi="Times" w:cs="Times"/>
          <w:b/>
          <w:sz w:val="19"/>
          <w:szCs w:val="19"/>
        </w:rPr>
        <w:t xml:space="preserve"> Teilnahme an der o</w:t>
      </w:r>
      <w:r w:rsidR="008828BE">
        <w:rPr>
          <w:rFonts w:ascii="Times" w:hAnsi="Times" w:cs="Times"/>
          <w:b/>
          <w:sz w:val="19"/>
          <w:szCs w:val="19"/>
        </w:rPr>
        <w:t>.</w:t>
      </w:r>
      <w:r w:rsidRPr="00276E05">
        <w:rPr>
          <w:rFonts w:ascii="Times" w:hAnsi="Times" w:cs="Times"/>
          <w:b/>
          <w:sz w:val="19"/>
          <w:szCs w:val="19"/>
        </w:rPr>
        <w:t>g</w:t>
      </w:r>
      <w:r w:rsidR="008828BE">
        <w:rPr>
          <w:rFonts w:ascii="Times" w:hAnsi="Times" w:cs="Times"/>
          <w:b/>
          <w:sz w:val="19"/>
          <w:szCs w:val="19"/>
        </w:rPr>
        <w:t>.</w:t>
      </w:r>
      <w:r w:rsidRPr="00276E05">
        <w:rPr>
          <w:rFonts w:ascii="Times" w:hAnsi="Times" w:cs="Times"/>
          <w:b/>
          <w:sz w:val="19"/>
          <w:szCs w:val="19"/>
        </w:rPr>
        <w:t xml:space="preserve"> AHK-Geschäftsreise an.</w:t>
      </w:r>
      <w:r w:rsidRPr="00276E05">
        <w:rPr>
          <w:rFonts w:ascii="Times" w:hAnsi="Times" w:cs="Times"/>
          <w:sz w:val="19"/>
          <w:szCs w:val="19"/>
        </w:rPr>
        <w:t xml:space="preserve"> </w:t>
      </w:r>
      <w:r w:rsidRPr="00276E05">
        <w:rPr>
          <w:rFonts w:ascii="Times" w:hAnsi="Times" w:cs="Times"/>
          <w:b/>
          <w:bCs/>
          <w:sz w:val="19"/>
          <w:szCs w:val="19"/>
        </w:rPr>
        <w:t>Ich bestätige, dass ich die Hinweise zum AHK-Geschäftsreiseprogramm gelesen habe und damit einverstanden bin.</w:t>
      </w:r>
    </w:p>
    <w:p w14:paraId="4972716D" w14:textId="48FB09FB" w:rsidR="00CC0D6A" w:rsidRDefault="00CC0D6A" w:rsidP="00CC0D6A">
      <w:pPr>
        <w:autoSpaceDE w:val="0"/>
        <w:autoSpaceDN w:val="0"/>
        <w:adjustRightInd w:val="0"/>
        <w:spacing w:before="120" w:after="120" w:line="276" w:lineRule="auto"/>
        <w:ind w:left="567" w:right="-6"/>
        <w:jc w:val="both"/>
        <w:rPr>
          <w:rFonts w:ascii="Times" w:hAnsi="Times" w:cs="Times"/>
          <w:bCs/>
          <w:sz w:val="19"/>
          <w:szCs w:val="19"/>
        </w:rPr>
      </w:pPr>
      <w:r w:rsidRPr="00276E05">
        <w:rPr>
          <w:rFonts w:ascii="Times" w:hAnsi="Times" w:cs="Times"/>
          <w:sz w:val="19"/>
          <w:szCs w:val="19"/>
        </w:rPr>
        <w:t>Ich bin</w:t>
      </w:r>
      <w:r w:rsidRPr="00276E05">
        <w:rPr>
          <w:rFonts w:ascii="Times" w:hAnsi="Times" w:cs="Times"/>
          <w:bCs/>
          <w:sz w:val="19"/>
          <w:szCs w:val="19"/>
        </w:rPr>
        <w:t xml:space="preserve"> einverstanden, dass meine personenbezogenen Daten (Name, Telefonnummer, E-Mail-Adresse) von der </w:t>
      </w:r>
      <w:proofErr w:type="spellStart"/>
      <w:r w:rsidR="00FD5DC1">
        <w:rPr>
          <w:rFonts w:ascii="Times" w:hAnsi="Times" w:cs="Times"/>
          <w:sz w:val="19"/>
          <w:szCs w:val="19"/>
        </w:rPr>
        <w:t>Renewables</w:t>
      </w:r>
      <w:proofErr w:type="spellEnd"/>
      <w:r w:rsidR="00FD5DC1">
        <w:rPr>
          <w:rFonts w:ascii="Times" w:hAnsi="Times" w:cs="Times"/>
          <w:sz w:val="19"/>
          <w:szCs w:val="19"/>
        </w:rPr>
        <w:t xml:space="preserve"> Academy (RENAC) AG</w:t>
      </w:r>
      <w:r w:rsidR="00FD5DC1" w:rsidRPr="00FC6466">
        <w:rPr>
          <w:rFonts w:ascii="Times" w:hAnsi="Times" w:cs="Times"/>
          <w:bCs/>
          <w:sz w:val="19"/>
          <w:szCs w:val="19"/>
        </w:rPr>
        <w:t xml:space="preserve"> </w:t>
      </w:r>
      <w:r w:rsidRPr="00FC6466">
        <w:rPr>
          <w:rFonts w:ascii="Times" w:hAnsi="Times" w:cs="Times"/>
          <w:bCs/>
          <w:sz w:val="19"/>
          <w:szCs w:val="19"/>
        </w:rPr>
        <w:t xml:space="preserve">gespeichert </w:t>
      </w:r>
      <w:r>
        <w:rPr>
          <w:rFonts w:ascii="Times" w:hAnsi="Times" w:cs="Times"/>
          <w:bCs/>
          <w:sz w:val="19"/>
          <w:szCs w:val="19"/>
        </w:rPr>
        <w:t>und</w:t>
      </w:r>
      <w:r w:rsidRPr="00FC6466">
        <w:rPr>
          <w:rFonts w:ascii="Times" w:hAnsi="Times" w:cs="Times"/>
          <w:bCs/>
          <w:sz w:val="19"/>
          <w:szCs w:val="19"/>
        </w:rPr>
        <w:t xml:space="preserve"> an das BMWi zum Zweck der Evalu</w:t>
      </w:r>
      <w:r>
        <w:rPr>
          <w:rFonts w:ascii="Times" w:hAnsi="Times" w:cs="Times"/>
          <w:bCs/>
          <w:sz w:val="19"/>
          <w:szCs w:val="19"/>
        </w:rPr>
        <w:t>ation</w:t>
      </w:r>
      <w:r w:rsidRPr="00FC6466">
        <w:rPr>
          <w:rFonts w:ascii="Times" w:hAnsi="Times" w:cs="Times"/>
          <w:bCs/>
          <w:sz w:val="19"/>
          <w:szCs w:val="19"/>
        </w:rPr>
        <w:t xml:space="preserve"> der</w:t>
      </w:r>
      <w:r w:rsidRPr="00276E05">
        <w:rPr>
          <w:rFonts w:ascii="Times" w:hAnsi="Times" w:cs="Times"/>
          <w:bCs/>
          <w:sz w:val="19"/>
          <w:szCs w:val="19"/>
        </w:rPr>
        <w:t xml:space="preserve"> Veranstaltung weitergeleitet werden.</w:t>
      </w:r>
      <w:r>
        <w:rPr>
          <w:rFonts w:ascii="Times" w:hAnsi="Times" w:cs="Times"/>
          <w:bCs/>
          <w:sz w:val="19"/>
          <w:szCs w:val="19"/>
        </w:rPr>
        <w:t xml:space="preserve"> </w:t>
      </w:r>
    </w:p>
    <w:p w14:paraId="46762EA6" w14:textId="77777777" w:rsidR="00CC0D6A" w:rsidRPr="008828BE" w:rsidRDefault="00CC0D6A" w:rsidP="008828BE">
      <w:pPr>
        <w:autoSpaceDE w:val="0"/>
        <w:autoSpaceDN w:val="0"/>
        <w:adjustRightInd w:val="0"/>
        <w:spacing w:before="240" w:after="120" w:line="276" w:lineRule="auto"/>
        <w:ind w:left="567" w:right="-6" w:hanging="567"/>
        <w:jc w:val="both"/>
        <w:rPr>
          <w:rFonts w:ascii="Times" w:hAnsi="Times" w:cs="Times"/>
          <w:b/>
          <w:sz w:val="19"/>
          <w:szCs w:val="19"/>
        </w:rPr>
      </w:pPr>
      <w:r w:rsidRPr="008828BE">
        <w:rPr>
          <w:rFonts w:ascii="Times" w:hAnsi="Times" w:cs="Times"/>
          <w:b/>
          <w:sz w:val="19"/>
          <w:szCs w:val="19"/>
        </w:rPr>
        <w:fldChar w:fldCharType="begin">
          <w:ffData>
            <w:name w:val="Kontrollkästchen6"/>
            <w:enabled/>
            <w:calcOnExit w:val="0"/>
            <w:checkBox>
              <w:sizeAuto/>
              <w:default w:val="0"/>
            </w:checkBox>
          </w:ffData>
        </w:fldChar>
      </w:r>
      <w:r w:rsidRPr="008828BE">
        <w:rPr>
          <w:rFonts w:ascii="Times" w:hAnsi="Times" w:cs="Times"/>
          <w:b/>
          <w:sz w:val="19"/>
          <w:szCs w:val="19"/>
        </w:rPr>
        <w:instrText xml:space="preserve"> FORMCHECKBOX </w:instrText>
      </w:r>
      <w:r w:rsidR="00506D9C">
        <w:rPr>
          <w:rFonts w:ascii="Times" w:hAnsi="Times" w:cs="Times"/>
          <w:b/>
          <w:sz w:val="19"/>
          <w:szCs w:val="19"/>
        </w:rPr>
      </w:r>
      <w:r w:rsidR="00506D9C">
        <w:rPr>
          <w:rFonts w:ascii="Times" w:hAnsi="Times" w:cs="Times"/>
          <w:b/>
          <w:sz w:val="19"/>
          <w:szCs w:val="19"/>
        </w:rPr>
        <w:fldChar w:fldCharType="separate"/>
      </w:r>
      <w:r w:rsidRPr="008828BE">
        <w:rPr>
          <w:rFonts w:ascii="Times" w:hAnsi="Times" w:cs="Times"/>
          <w:b/>
          <w:sz w:val="19"/>
          <w:szCs w:val="19"/>
        </w:rPr>
        <w:fldChar w:fldCharType="end"/>
      </w:r>
      <w:r w:rsidRPr="008828BE">
        <w:rPr>
          <w:rFonts w:ascii="Times" w:hAnsi="Times" w:cs="Times"/>
          <w:b/>
          <w:sz w:val="19"/>
          <w:szCs w:val="19"/>
        </w:rPr>
        <w:t xml:space="preserve"> </w:t>
      </w:r>
      <w:r w:rsidRPr="008828BE">
        <w:rPr>
          <w:rFonts w:ascii="Times" w:hAnsi="Times" w:cs="Times"/>
          <w:b/>
          <w:sz w:val="19"/>
          <w:szCs w:val="19"/>
        </w:rPr>
        <w:tab/>
        <w:t>Hiermit erkläre ich mich mit Bild- und Tonaufnahmen im Rahmen der AHK-Geschäftsreise einverstanden.</w:t>
      </w:r>
    </w:p>
    <w:p w14:paraId="3EE87E28" w14:textId="77777777" w:rsidR="00CC0D6A" w:rsidRDefault="00CC0D6A" w:rsidP="00CC0D6A">
      <w:pPr>
        <w:autoSpaceDE w:val="0"/>
        <w:autoSpaceDN w:val="0"/>
        <w:adjustRightInd w:val="0"/>
        <w:spacing w:before="120" w:after="120" w:line="276" w:lineRule="auto"/>
        <w:ind w:left="567" w:right="-6"/>
        <w:jc w:val="both"/>
        <w:rPr>
          <w:rFonts w:ascii="Times" w:hAnsi="Times" w:cs="Times"/>
          <w:bCs/>
          <w:sz w:val="19"/>
          <w:szCs w:val="19"/>
        </w:rPr>
      </w:pPr>
      <w:r w:rsidRPr="009E7498">
        <w:rPr>
          <w:rFonts w:ascii="Times" w:hAnsi="Times" w:cs="Times"/>
          <w:bCs/>
          <w:sz w:val="19"/>
          <w:szCs w:val="19"/>
        </w:rPr>
        <w:t>Mit meiner Teilnahme an der Veranstaltung erkläre ich mich einverstanden, dass Bild- und Tonaufnahmen meiner Person erstellt und vom BMWi in einer Dokumentation der Veranstaltung, für die eigene Berichterstattung über die Veranstaltung sowie im Internet verwendet und veröffentlicht werden können. Darüber hinaus werden die Aufnahmen Medienvertretern auf Anfrage zur Verfügung gestellt.</w:t>
      </w:r>
    </w:p>
    <w:p w14:paraId="472A447A" w14:textId="77777777" w:rsidR="00CC0D6A" w:rsidRPr="00276E05" w:rsidRDefault="00CC0D6A" w:rsidP="008828BE">
      <w:pPr>
        <w:autoSpaceDE w:val="0"/>
        <w:autoSpaceDN w:val="0"/>
        <w:adjustRightInd w:val="0"/>
        <w:spacing w:before="240" w:after="120" w:line="276" w:lineRule="auto"/>
        <w:ind w:left="567" w:right="-6" w:hanging="567"/>
        <w:jc w:val="both"/>
        <w:rPr>
          <w:rFonts w:ascii="Times" w:hAnsi="Times" w:cs="Times"/>
          <w:sz w:val="19"/>
          <w:szCs w:val="19"/>
        </w:rPr>
      </w:pPr>
      <w:r w:rsidRPr="00276E05">
        <w:rPr>
          <w:rFonts w:ascii="Times" w:hAnsi="Times" w:cs="Times"/>
          <w:sz w:val="19"/>
          <w:szCs w:val="19"/>
        </w:rPr>
        <w:fldChar w:fldCharType="begin">
          <w:ffData>
            <w:name w:val="Kontrollkästchen6"/>
            <w:enabled/>
            <w:calcOnExit w:val="0"/>
            <w:checkBox>
              <w:sizeAuto/>
              <w:default w:val="0"/>
            </w:checkBox>
          </w:ffData>
        </w:fldChar>
      </w:r>
      <w:r w:rsidRPr="00276E05">
        <w:rPr>
          <w:rFonts w:ascii="Times" w:hAnsi="Times" w:cs="Times"/>
          <w:sz w:val="19"/>
          <w:szCs w:val="19"/>
        </w:rPr>
        <w:instrText xml:space="preserve"> FORMCHECKBOX </w:instrText>
      </w:r>
      <w:r w:rsidR="00506D9C">
        <w:rPr>
          <w:rFonts w:ascii="Times" w:hAnsi="Times" w:cs="Times"/>
          <w:sz w:val="19"/>
          <w:szCs w:val="19"/>
        </w:rPr>
      </w:r>
      <w:r w:rsidR="00506D9C">
        <w:rPr>
          <w:rFonts w:ascii="Times" w:hAnsi="Times" w:cs="Times"/>
          <w:sz w:val="19"/>
          <w:szCs w:val="19"/>
        </w:rPr>
        <w:fldChar w:fldCharType="separate"/>
      </w:r>
      <w:r w:rsidRPr="00276E05">
        <w:rPr>
          <w:rFonts w:ascii="Times" w:hAnsi="Times" w:cs="Times"/>
          <w:sz w:val="19"/>
          <w:szCs w:val="19"/>
        </w:rPr>
        <w:fldChar w:fldCharType="end"/>
      </w:r>
      <w:r w:rsidRPr="00276E05">
        <w:rPr>
          <w:rFonts w:ascii="Times" w:hAnsi="Times" w:cs="Times"/>
          <w:sz w:val="19"/>
          <w:szCs w:val="19"/>
        </w:rPr>
        <w:t xml:space="preserve"> </w:t>
      </w:r>
      <w:r w:rsidRPr="00276E05">
        <w:rPr>
          <w:rFonts w:ascii="Times" w:hAnsi="Times" w:cs="Times"/>
          <w:sz w:val="19"/>
          <w:szCs w:val="19"/>
        </w:rPr>
        <w:tab/>
      </w:r>
      <w:r w:rsidRPr="00276E05">
        <w:rPr>
          <w:rFonts w:ascii="Times" w:hAnsi="Times" w:cs="Times"/>
          <w:b/>
          <w:sz w:val="19"/>
          <w:szCs w:val="19"/>
        </w:rPr>
        <w:t>Bitte informieren Sie mich über weitere Angebote und Veranstaltungen der Exportinitiative Energie insbesondere zu den von mir gemachten Länderangaben.</w:t>
      </w:r>
    </w:p>
    <w:p w14:paraId="3B91EA3E" w14:textId="5C30F45F" w:rsidR="00CC0D6A" w:rsidRPr="00276E05" w:rsidRDefault="00CC0D6A" w:rsidP="00CC0D6A">
      <w:pPr>
        <w:autoSpaceDE w:val="0"/>
        <w:autoSpaceDN w:val="0"/>
        <w:adjustRightInd w:val="0"/>
        <w:spacing w:before="120" w:after="120" w:line="276" w:lineRule="auto"/>
        <w:ind w:left="567" w:right="-6"/>
        <w:jc w:val="both"/>
        <w:rPr>
          <w:rFonts w:ascii="Times" w:hAnsi="Times" w:cs="Times"/>
          <w:sz w:val="19"/>
          <w:szCs w:val="19"/>
        </w:rPr>
      </w:pPr>
      <w:r w:rsidRPr="00276E05">
        <w:rPr>
          <w:rFonts w:ascii="Times" w:hAnsi="Times" w:cs="Times"/>
          <w:sz w:val="19"/>
          <w:szCs w:val="19"/>
        </w:rPr>
        <w:t xml:space="preserve">Ich bin einverstanden, dass meine personenbezogenen Daten </w:t>
      </w:r>
      <w:r w:rsidRPr="00276E05">
        <w:rPr>
          <w:rFonts w:ascii="Times" w:hAnsi="Times" w:cs="Times"/>
          <w:bCs/>
          <w:sz w:val="19"/>
          <w:szCs w:val="19"/>
        </w:rPr>
        <w:t>(Name, Telefonnummer, E-Mail-Adresse)</w:t>
      </w:r>
      <w:r w:rsidRPr="00276E05">
        <w:rPr>
          <w:rFonts w:ascii="Times" w:hAnsi="Times" w:cs="Times"/>
          <w:sz w:val="19"/>
          <w:szCs w:val="19"/>
        </w:rPr>
        <w:t xml:space="preserve"> </w:t>
      </w:r>
      <w:r w:rsidRPr="00276E05">
        <w:rPr>
          <w:rFonts w:ascii="Times" w:hAnsi="Times" w:cs="Times"/>
          <w:bCs/>
          <w:sz w:val="19"/>
          <w:szCs w:val="19"/>
        </w:rPr>
        <w:t xml:space="preserve">von </w:t>
      </w:r>
      <w:r w:rsidRPr="00FC6466">
        <w:rPr>
          <w:rFonts w:ascii="Times" w:hAnsi="Times" w:cs="Times"/>
          <w:bCs/>
          <w:sz w:val="19"/>
          <w:szCs w:val="19"/>
        </w:rPr>
        <w:t xml:space="preserve">der </w:t>
      </w:r>
      <w:proofErr w:type="spellStart"/>
      <w:r w:rsidR="00FD5DC1">
        <w:rPr>
          <w:rFonts w:ascii="Times" w:hAnsi="Times" w:cs="Times"/>
          <w:sz w:val="19"/>
          <w:szCs w:val="19"/>
        </w:rPr>
        <w:t>Renewables</w:t>
      </w:r>
      <w:proofErr w:type="spellEnd"/>
      <w:r w:rsidR="00FD5DC1">
        <w:rPr>
          <w:rFonts w:ascii="Times" w:hAnsi="Times" w:cs="Times"/>
          <w:sz w:val="19"/>
          <w:szCs w:val="19"/>
        </w:rPr>
        <w:t xml:space="preserve"> Academy (RENAC) AG</w:t>
      </w:r>
      <w:r w:rsidR="00FD5DC1" w:rsidRPr="00FC6466">
        <w:rPr>
          <w:rFonts w:ascii="Times" w:hAnsi="Times" w:cs="Times"/>
          <w:sz w:val="19"/>
          <w:szCs w:val="19"/>
        </w:rPr>
        <w:t xml:space="preserve"> </w:t>
      </w:r>
      <w:r w:rsidRPr="00FC6466">
        <w:rPr>
          <w:rFonts w:ascii="Times" w:hAnsi="Times" w:cs="Times"/>
          <w:sz w:val="19"/>
          <w:szCs w:val="19"/>
        </w:rPr>
        <w:t>in einer Teilnehmerdatenbank des BMWi gespeichert werden. Das BMWi und die zur Nutzung</w:t>
      </w:r>
      <w:r w:rsidRPr="00276E05">
        <w:rPr>
          <w:rFonts w:ascii="Times" w:hAnsi="Times" w:cs="Times"/>
          <w:sz w:val="19"/>
          <w:szCs w:val="19"/>
        </w:rPr>
        <w:t xml:space="preserve"> dieser Teilnehmerdatenbank vom BMWi beauftragten Dienstleister können mich kontaktieren, um mich über weitere Angebote und Veranstaltungen der Exportinitiative </w:t>
      </w:r>
      <w:r>
        <w:rPr>
          <w:rFonts w:ascii="Times" w:hAnsi="Times" w:cs="Times"/>
          <w:sz w:val="19"/>
          <w:szCs w:val="19"/>
        </w:rPr>
        <w:t>Energie</w:t>
      </w:r>
      <w:r w:rsidRPr="00276E05">
        <w:rPr>
          <w:rFonts w:ascii="Times" w:hAnsi="Times" w:cs="Times"/>
          <w:sz w:val="19"/>
          <w:szCs w:val="19"/>
        </w:rPr>
        <w:t xml:space="preserve"> zu informieren.</w:t>
      </w:r>
    </w:p>
    <w:p w14:paraId="67D411E8" w14:textId="77777777" w:rsidR="00CC0D6A" w:rsidRPr="00276E05" w:rsidRDefault="00CC0D6A" w:rsidP="008828BE">
      <w:pPr>
        <w:autoSpaceDE w:val="0"/>
        <w:autoSpaceDN w:val="0"/>
        <w:adjustRightInd w:val="0"/>
        <w:spacing w:before="240" w:after="120" w:line="276" w:lineRule="auto"/>
        <w:ind w:left="567" w:right="-6" w:hanging="567"/>
        <w:jc w:val="both"/>
        <w:rPr>
          <w:rFonts w:ascii="Times" w:hAnsi="Times" w:cs="Times"/>
          <w:b/>
          <w:sz w:val="19"/>
          <w:szCs w:val="19"/>
        </w:rPr>
      </w:pPr>
      <w:r w:rsidRPr="00276E05">
        <w:rPr>
          <w:rFonts w:ascii="Times" w:hAnsi="Times" w:cs="Times"/>
          <w:sz w:val="19"/>
          <w:szCs w:val="19"/>
        </w:rPr>
        <w:fldChar w:fldCharType="begin">
          <w:ffData>
            <w:name w:val="Kontrollkästchen6"/>
            <w:enabled/>
            <w:calcOnExit w:val="0"/>
            <w:checkBox>
              <w:sizeAuto/>
              <w:default w:val="0"/>
            </w:checkBox>
          </w:ffData>
        </w:fldChar>
      </w:r>
      <w:r w:rsidRPr="00276E05">
        <w:rPr>
          <w:rFonts w:ascii="Times" w:hAnsi="Times" w:cs="Times"/>
          <w:sz w:val="19"/>
          <w:szCs w:val="19"/>
        </w:rPr>
        <w:instrText xml:space="preserve"> FORMCHECKBOX </w:instrText>
      </w:r>
      <w:r w:rsidR="00506D9C">
        <w:rPr>
          <w:rFonts w:ascii="Times" w:hAnsi="Times" w:cs="Times"/>
          <w:sz w:val="19"/>
          <w:szCs w:val="19"/>
        </w:rPr>
      </w:r>
      <w:r w:rsidR="00506D9C">
        <w:rPr>
          <w:rFonts w:ascii="Times" w:hAnsi="Times" w:cs="Times"/>
          <w:sz w:val="19"/>
          <w:szCs w:val="19"/>
        </w:rPr>
        <w:fldChar w:fldCharType="separate"/>
      </w:r>
      <w:r w:rsidRPr="00276E05">
        <w:rPr>
          <w:rFonts w:ascii="Times" w:hAnsi="Times" w:cs="Times"/>
          <w:sz w:val="19"/>
          <w:szCs w:val="19"/>
        </w:rPr>
        <w:fldChar w:fldCharType="end"/>
      </w:r>
      <w:r w:rsidRPr="00276E05">
        <w:rPr>
          <w:rFonts w:ascii="Times" w:hAnsi="Times" w:cs="Times"/>
          <w:sz w:val="19"/>
          <w:szCs w:val="19"/>
        </w:rPr>
        <w:t xml:space="preserve"> </w:t>
      </w:r>
      <w:r w:rsidRPr="00276E05">
        <w:rPr>
          <w:rFonts w:ascii="Times" w:hAnsi="Times" w:cs="Times"/>
          <w:sz w:val="19"/>
          <w:szCs w:val="19"/>
        </w:rPr>
        <w:tab/>
      </w:r>
      <w:r w:rsidRPr="00276E05">
        <w:rPr>
          <w:rFonts w:ascii="Times" w:hAnsi="Times" w:cs="Times"/>
          <w:b/>
          <w:sz w:val="19"/>
          <w:szCs w:val="19"/>
        </w:rPr>
        <w:t>Bitte nehmen Sie mich in den Verteiler für den E-Mail-Newsletter der Exportinitiative Energie auf.</w:t>
      </w:r>
    </w:p>
    <w:p w14:paraId="4DBFD2C3" w14:textId="3BEFDFCB" w:rsidR="00CC0D6A" w:rsidRPr="00276E05" w:rsidRDefault="00CC0D6A" w:rsidP="00CC0D6A">
      <w:pPr>
        <w:autoSpaceDE w:val="0"/>
        <w:autoSpaceDN w:val="0"/>
        <w:adjustRightInd w:val="0"/>
        <w:spacing w:before="120" w:after="120" w:line="276" w:lineRule="auto"/>
        <w:ind w:left="567" w:right="-6"/>
        <w:jc w:val="both"/>
        <w:rPr>
          <w:rFonts w:ascii="Times" w:hAnsi="Times" w:cs="Times"/>
          <w:sz w:val="19"/>
          <w:szCs w:val="19"/>
        </w:rPr>
      </w:pPr>
      <w:r w:rsidRPr="00276E05">
        <w:rPr>
          <w:rFonts w:ascii="Times" w:hAnsi="Times" w:cs="Times"/>
          <w:sz w:val="19"/>
          <w:szCs w:val="19"/>
        </w:rPr>
        <w:t xml:space="preserve">Ich bin einverstanden, dass meine personenbezogenen Daten </w:t>
      </w:r>
      <w:r w:rsidRPr="00276E05">
        <w:rPr>
          <w:rFonts w:ascii="Times" w:hAnsi="Times" w:cs="Times"/>
          <w:bCs/>
          <w:sz w:val="19"/>
          <w:szCs w:val="19"/>
        </w:rPr>
        <w:t xml:space="preserve">(Name, Telefonnummer, E-Mail-Adresse) von </w:t>
      </w:r>
      <w:r w:rsidRPr="00FC6466">
        <w:rPr>
          <w:rFonts w:ascii="Times" w:hAnsi="Times" w:cs="Times"/>
          <w:bCs/>
          <w:sz w:val="19"/>
          <w:szCs w:val="19"/>
        </w:rPr>
        <w:t xml:space="preserve">der </w:t>
      </w:r>
      <w:proofErr w:type="spellStart"/>
      <w:r w:rsidR="00FD5DC1">
        <w:rPr>
          <w:rFonts w:ascii="Times" w:hAnsi="Times" w:cs="Times"/>
          <w:sz w:val="19"/>
          <w:szCs w:val="19"/>
        </w:rPr>
        <w:t>Renewables</w:t>
      </w:r>
      <w:proofErr w:type="spellEnd"/>
      <w:r w:rsidR="00FD5DC1">
        <w:rPr>
          <w:rFonts w:ascii="Times" w:hAnsi="Times" w:cs="Times"/>
          <w:sz w:val="19"/>
          <w:szCs w:val="19"/>
        </w:rPr>
        <w:t xml:space="preserve"> Academy (RENAC) AG</w:t>
      </w:r>
      <w:r w:rsidR="00FD5DC1" w:rsidRPr="00FC6466">
        <w:rPr>
          <w:rFonts w:ascii="Times" w:hAnsi="Times" w:cs="Times"/>
          <w:bCs/>
          <w:sz w:val="19"/>
          <w:szCs w:val="19"/>
        </w:rPr>
        <w:t xml:space="preserve"> </w:t>
      </w:r>
      <w:r w:rsidRPr="00FC6466">
        <w:rPr>
          <w:rFonts w:ascii="Times" w:hAnsi="Times" w:cs="Times"/>
          <w:bCs/>
          <w:sz w:val="19"/>
          <w:szCs w:val="19"/>
        </w:rPr>
        <w:t xml:space="preserve">bzw. dem BMWi </w:t>
      </w:r>
      <w:r w:rsidRPr="00FC6466">
        <w:rPr>
          <w:rFonts w:ascii="Times" w:hAnsi="Times" w:cs="Times"/>
          <w:sz w:val="19"/>
          <w:szCs w:val="19"/>
        </w:rPr>
        <w:t>an den für den Newsletter-Versand vom BMWi beauftragten Dienstleiter (Init AG) weitergeleitet</w:t>
      </w:r>
      <w:r w:rsidRPr="00276E05">
        <w:rPr>
          <w:rFonts w:ascii="Times" w:hAnsi="Times" w:cs="Times"/>
          <w:sz w:val="19"/>
          <w:szCs w:val="19"/>
        </w:rPr>
        <w:t xml:space="preserve"> und gespeichert werden. Der Newsletter ist kostenlos und kann jederzeit abbestellt werden.</w:t>
      </w:r>
    </w:p>
    <w:p w14:paraId="530568BE" w14:textId="45A4A3D9" w:rsidR="00CC0D6A" w:rsidRDefault="00CC0D6A" w:rsidP="008828BE">
      <w:pPr>
        <w:autoSpaceDE w:val="0"/>
        <w:autoSpaceDN w:val="0"/>
        <w:adjustRightInd w:val="0"/>
        <w:spacing w:before="240" w:after="120" w:line="276" w:lineRule="auto"/>
        <w:ind w:right="-6"/>
        <w:jc w:val="both"/>
        <w:rPr>
          <w:rFonts w:ascii="Times" w:hAnsi="Times" w:cs="Times"/>
          <w:bCs/>
          <w:sz w:val="19"/>
          <w:szCs w:val="19"/>
        </w:rPr>
      </w:pPr>
      <w:r w:rsidRPr="00276E05">
        <w:rPr>
          <w:rFonts w:ascii="Times" w:hAnsi="Times" w:cs="Times"/>
          <w:bCs/>
          <w:sz w:val="19"/>
          <w:szCs w:val="19"/>
        </w:rPr>
        <w:t xml:space="preserve">Eine Weitergabe Ihrer personenbezogenen Daten an weitere (bis auf die zuvor genannten) Dritte erfolgt nicht. Alle </w:t>
      </w:r>
      <w:r>
        <w:rPr>
          <w:rFonts w:ascii="Times" w:hAnsi="Times" w:cs="Times"/>
          <w:bCs/>
          <w:sz w:val="19"/>
          <w:szCs w:val="19"/>
        </w:rPr>
        <w:t>datenschutzrechtlichen Einwilligungen</w:t>
      </w:r>
      <w:r w:rsidRPr="00276E05">
        <w:rPr>
          <w:rFonts w:ascii="Times" w:hAnsi="Times" w:cs="Times"/>
          <w:bCs/>
          <w:sz w:val="19"/>
          <w:szCs w:val="19"/>
        </w:rPr>
        <w:t xml:space="preserve"> können jederzeit widerrufen werden. In diesem Fall und soweit Ihre personenbezogenen Daten </w:t>
      </w:r>
      <w:r w:rsidRPr="007876BA">
        <w:rPr>
          <w:rFonts w:ascii="Times" w:hAnsi="Times" w:cs="Times"/>
          <w:bCs/>
          <w:sz w:val="19"/>
          <w:szCs w:val="19"/>
        </w:rPr>
        <w:t xml:space="preserve">für die Vertragserfüllung nicht mehr erforderlich sind und keine Aufbewahrungsvorschriften entgegenstehen </w:t>
      </w:r>
      <w:r w:rsidRPr="00B839D4">
        <w:rPr>
          <w:rFonts w:ascii="Times" w:hAnsi="Times" w:cs="Times"/>
          <w:bCs/>
          <w:sz w:val="19"/>
          <w:szCs w:val="19"/>
        </w:rPr>
        <w:t xml:space="preserve">(z.B. Rechnungslegung, </w:t>
      </w:r>
      <w:proofErr w:type="spellStart"/>
      <w:r w:rsidRPr="00B839D4">
        <w:rPr>
          <w:rFonts w:ascii="Times" w:hAnsi="Times" w:cs="Times"/>
          <w:bCs/>
          <w:sz w:val="19"/>
          <w:szCs w:val="19"/>
        </w:rPr>
        <w:t>Registraturrichtlinie</w:t>
      </w:r>
      <w:proofErr w:type="spellEnd"/>
      <w:r w:rsidRPr="00B839D4">
        <w:rPr>
          <w:rFonts w:ascii="Times" w:hAnsi="Times" w:cs="Times"/>
          <w:bCs/>
          <w:sz w:val="19"/>
          <w:szCs w:val="19"/>
        </w:rPr>
        <w:t>, etc.)</w:t>
      </w:r>
      <w:r w:rsidRPr="00276E05">
        <w:rPr>
          <w:rFonts w:ascii="Times" w:hAnsi="Times" w:cs="Times"/>
          <w:bCs/>
          <w:sz w:val="19"/>
          <w:szCs w:val="19"/>
        </w:rPr>
        <w:t>, werden diese gelöscht.</w:t>
      </w:r>
    </w:p>
    <w:p w14:paraId="11901C11" w14:textId="77777777" w:rsidR="00CC0D6A" w:rsidRPr="00276E05" w:rsidRDefault="00CC0D6A" w:rsidP="00CC0D6A">
      <w:pPr>
        <w:autoSpaceDE w:val="0"/>
        <w:autoSpaceDN w:val="0"/>
        <w:adjustRightInd w:val="0"/>
        <w:spacing w:before="120" w:after="120" w:line="276" w:lineRule="auto"/>
        <w:ind w:right="-6"/>
        <w:jc w:val="both"/>
        <w:rPr>
          <w:rFonts w:ascii="Times" w:hAnsi="Times" w:cs="Times"/>
          <w:bCs/>
          <w:sz w:val="19"/>
          <w:szCs w:val="19"/>
        </w:rPr>
      </w:pPr>
    </w:p>
    <w:bookmarkStart w:id="2" w:name="Text20"/>
    <w:p w14:paraId="60915FE3" w14:textId="77777777" w:rsidR="00CC0D6A" w:rsidRPr="00276E05" w:rsidRDefault="00CC0D6A" w:rsidP="008828BE">
      <w:pPr>
        <w:autoSpaceDE w:val="0"/>
        <w:autoSpaceDN w:val="0"/>
        <w:adjustRightInd w:val="0"/>
        <w:spacing w:before="120" w:line="276" w:lineRule="auto"/>
        <w:ind w:right="703"/>
        <w:jc w:val="both"/>
        <w:rPr>
          <w:rFonts w:ascii="Times" w:hAnsi="Times" w:cs="Times"/>
          <w:sz w:val="19"/>
          <w:szCs w:val="19"/>
        </w:rPr>
      </w:pPr>
      <w:r w:rsidRPr="00276E05">
        <w:rPr>
          <w:rFonts w:ascii="Times" w:hAnsi="Times" w:cs="Times"/>
          <w:sz w:val="19"/>
          <w:szCs w:val="19"/>
        </w:rPr>
        <w:fldChar w:fldCharType="begin">
          <w:ffData>
            <w:name w:val="Text20"/>
            <w:enabled/>
            <w:calcOnExit w:val="0"/>
            <w:textInput/>
          </w:ffData>
        </w:fldChar>
      </w:r>
      <w:r w:rsidRPr="00276E05">
        <w:rPr>
          <w:rFonts w:ascii="Times" w:hAnsi="Times" w:cs="Times"/>
          <w:sz w:val="19"/>
          <w:szCs w:val="19"/>
        </w:rPr>
        <w:instrText xml:space="preserve"> FORMTEXT </w:instrText>
      </w:r>
      <w:r w:rsidRPr="00276E05">
        <w:rPr>
          <w:rFonts w:ascii="Times" w:hAnsi="Times" w:cs="Times"/>
          <w:sz w:val="19"/>
          <w:szCs w:val="19"/>
        </w:rPr>
      </w:r>
      <w:r w:rsidRPr="00276E05">
        <w:rPr>
          <w:rFonts w:ascii="Times" w:hAnsi="Times" w:cs="Times"/>
          <w:sz w:val="19"/>
          <w:szCs w:val="19"/>
        </w:rPr>
        <w:fldChar w:fldCharType="separate"/>
      </w:r>
      <w:r w:rsidRPr="00276E05">
        <w:rPr>
          <w:rFonts w:ascii="Times" w:hAnsi="Times" w:cs="Times"/>
          <w:noProof/>
          <w:sz w:val="19"/>
          <w:szCs w:val="19"/>
        </w:rPr>
        <w:t> </w:t>
      </w:r>
      <w:r w:rsidRPr="00276E05">
        <w:rPr>
          <w:rFonts w:ascii="Times" w:hAnsi="Times" w:cs="Times"/>
          <w:noProof/>
          <w:sz w:val="19"/>
          <w:szCs w:val="19"/>
        </w:rPr>
        <w:t> </w:t>
      </w:r>
      <w:r w:rsidRPr="00276E05">
        <w:rPr>
          <w:rFonts w:ascii="Times" w:hAnsi="Times" w:cs="Times"/>
          <w:noProof/>
          <w:sz w:val="19"/>
          <w:szCs w:val="19"/>
        </w:rPr>
        <w:t> </w:t>
      </w:r>
      <w:r w:rsidRPr="00276E05">
        <w:rPr>
          <w:rFonts w:ascii="Times" w:hAnsi="Times" w:cs="Times"/>
          <w:noProof/>
          <w:sz w:val="19"/>
          <w:szCs w:val="19"/>
        </w:rPr>
        <w:t> </w:t>
      </w:r>
      <w:r w:rsidRPr="00276E05">
        <w:rPr>
          <w:rFonts w:ascii="Times" w:hAnsi="Times" w:cs="Times"/>
          <w:noProof/>
          <w:sz w:val="19"/>
          <w:szCs w:val="19"/>
        </w:rPr>
        <w:t> </w:t>
      </w:r>
      <w:r w:rsidRPr="00276E05">
        <w:rPr>
          <w:rFonts w:ascii="Times" w:hAnsi="Times" w:cs="Times"/>
          <w:sz w:val="19"/>
          <w:szCs w:val="19"/>
        </w:rPr>
        <w:fldChar w:fldCharType="end"/>
      </w:r>
      <w:bookmarkEnd w:id="2"/>
    </w:p>
    <w:p w14:paraId="44186BA5" w14:textId="04B10F49" w:rsidR="00CC0D6A" w:rsidRPr="00276E05" w:rsidRDefault="004D1D24" w:rsidP="00CC0D6A">
      <w:pPr>
        <w:autoSpaceDE w:val="0"/>
        <w:autoSpaceDN w:val="0"/>
        <w:adjustRightInd w:val="0"/>
        <w:spacing w:before="120" w:after="120" w:line="276" w:lineRule="auto"/>
        <w:ind w:right="703"/>
        <w:jc w:val="both"/>
        <w:rPr>
          <w:rFonts w:ascii="Times" w:hAnsi="Times" w:cs="Times"/>
          <w:sz w:val="19"/>
          <w:szCs w:val="19"/>
        </w:rPr>
      </w:pPr>
      <w:r>
        <w:rPr>
          <w:noProof/>
        </w:rPr>
        <mc:AlternateContent>
          <mc:Choice Requires="wps">
            <w:drawing>
              <wp:anchor distT="4294967294" distB="4294967294" distL="114300" distR="114300" simplePos="0" relativeHeight="251659264" behindDoc="0" locked="0" layoutInCell="1" allowOverlap="1" wp14:anchorId="180B4990" wp14:editId="6D919293">
                <wp:simplePos x="0" y="0"/>
                <wp:positionH relativeFrom="column">
                  <wp:posOffset>0</wp:posOffset>
                </wp:positionH>
                <wp:positionV relativeFrom="paragraph">
                  <wp:posOffset>13969</wp:posOffset>
                </wp:positionV>
                <wp:extent cx="59074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DA04"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pt" to="46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I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"/>
            </w:pict>
          </mc:Fallback>
        </mc:AlternateContent>
      </w:r>
      <w:r w:rsidR="00CC0D6A" w:rsidRPr="00276E05">
        <w:rPr>
          <w:rFonts w:ascii="Times" w:hAnsi="Times" w:cs="Times"/>
          <w:sz w:val="19"/>
          <w:szCs w:val="19"/>
        </w:rPr>
        <w:t>Ort, Datum</w:t>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r>
      <w:r w:rsidR="00CC0D6A" w:rsidRPr="00276E05">
        <w:rPr>
          <w:rFonts w:ascii="Times" w:hAnsi="Times" w:cs="Times"/>
          <w:sz w:val="19"/>
          <w:szCs w:val="19"/>
        </w:rPr>
        <w:tab/>
        <w:t xml:space="preserve"> Unterschrift, Firmenstempel</w:t>
      </w:r>
    </w:p>
    <w:p w14:paraId="77E66D28" w14:textId="77777777" w:rsidR="00CC0D6A" w:rsidRDefault="00CC0D6A" w:rsidP="00276E05">
      <w:pPr>
        <w:tabs>
          <w:tab w:val="left" w:pos="2340"/>
        </w:tabs>
        <w:spacing w:before="120" w:after="120" w:line="276" w:lineRule="auto"/>
        <w:jc w:val="both"/>
        <w:rPr>
          <w:rFonts w:ascii="Times" w:hAnsi="Times" w:cs="Times"/>
          <w:sz w:val="19"/>
          <w:szCs w:val="19"/>
          <w:u w:val="single"/>
        </w:rPr>
      </w:pPr>
    </w:p>
    <w:p w14:paraId="5DF69E07" w14:textId="77777777" w:rsidR="001B07C3" w:rsidRPr="00276E05" w:rsidRDefault="001B07C3" w:rsidP="00276E05">
      <w:pPr>
        <w:tabs>
          <w:tab w:val="left" w:pos="2340"/>
        </w:tabs>
        <w:spacing w:before="120" w:after="120" w:line="276" w:lineRule="auto"/>
        <w:jc w:val="both"/>
        <w:rPr>
          <w:rFonts w:ascii="Times" w:hAnsi="Times" w:cs="Times"/>
          <w:sz w:val="19"/>
          <w:szCs w:val="19"/>
          <w:u w:val="single"/>
        </w:rPr>
      </w:pPr>
      <w:r w:rsidRPr="00276E05">
        <w:rPr>
          <w:rFonts w:ascii="Times" w:hAnsi="Times" w:cs="Times"/>
          <w:sz w:val="19"/>
          <w:szCs w:val="19"/>
          <w:u w:val="single"/>
        </w:rPr>
        <w:t>Bitte zurücksenden an:</w:t>
      </w:r>
    </w:p>
    <w:p w14:paraId="0F62513A" w14:textId="77777777" w:rsidR="00FD5DC1" w:rsidRPr="00FD5DC1" w:rsidRDefault="00FD5DC1" w:rsidP="008828BE">
      <w:pPr>
        <w:pStyle w:val="Default"/>
        <w:spacing w:line="276" w:lineRule="auto"/>
        <w:ind w:right="703"/>
        <w:jc w:val="both"/>
        <w:rPr>
          <w:rFonts w:ascii="Times" w:hAnsi="Times" w:cs="Times"/>
          <w:b/>
          <w:noProof/>
          <w:color w:val="auto"/>
          <w:sz w:val="19"/>
          <w:szCs w:val="19"/>
          <w:highlight w:val="yellow"/>
        </w:rPr>
      </w:pPr>
      <w:proofErr w:type="spellStart"/>
      <w:r w:rsidRPr="00FD5DC1">
        <w:rPr>
          <w:rFonts w:ascii="Times" w:hAnsi="Times" w:cs="Times"/>
          <w:b/>
          <w:sz w:val="19"/>
          <w:szCs w:val="19"/>
        </w:rPr>
        <w:t>Renewables</w:t>
      </w:r>
      <w:proofErr w:type="spellEnd"/>
      <w:r w:rsidRPr="00FD5DC1">
        <w:rPr>
          <w:rFonts w:ascii="Times" w:hAnsi="Times" w:cs="Times"/>
          <w:b/>
          <w:sz w:val="19"/>
          <w:szCs w:val="19"/>
        </w:rPr>
        <w:t xml:space="preserve"> Academy (RENAC) AG</w:t>
      </w:r>
      <w:r w:rsidRPr="00FD5DC1">
        <w:rPr>
          <w:rFonts w:ascii="Times" w:hAnsi="Times" w:cs="Times"/>
          <w:b/>
          <w:noProof/>
          <w:color w:val="auto"/>
          <w:sz w:val="19"/>
          <w:szCs w:val="19"/>
          <w:highlight w:val="yellow"/>
        </w:rPr>
        <w:t xml:space="preserve"> </w:t>
      </w:r>
    </w:p>
    <w:p w14:paraId="3AD91A2C" w14:textId="35059A4F" w:rsidR="001B07C3" w:rsidRPr="00EF54B5" w:rsidRDefault="00843C97" w:rsidP="008828BE">
      <w:pPr>
        <w:pStyle w:val="Default"/>
        <w:spacing w:line="276" w:lineRule="auto"/>
        <w:ind w:right="703"/>
        <w:jc w:val="both"/>
        <w:rPr>
          <w:rFonts w:ascii="Times" w:hAnsi="Times" w:cs="Times"/>
          <w:noProof/>
          <w:color w:val="auto"/>
          <w:sz w:val="19"/>
          <w:szCs w:val="19"/>
        </w:rPr>
      </w:pPr>
      <w:r>
        <w:rPr>
          <w:rFonts w:ascii="Times" w:hAnsi="Times" w:cs="Times"/>
          <w:noProof/>
          <w:color w:val="auto"/>
          <w:sz w:val="19"/>
          <w:szCs w:val="19"/>
        </w:rPr>
        <w:t>Laura Scharlach</w:t>
      </w:r>
    </w:p>
    <w:p w14:paraId="35CDCD32" w14:textId="15C7A59B" w:rsidR="001B07C3" w:rsidRPr="00276E05" w:rsidRDefault="001B07C3" w:rsidP="008828BE">
      <w:pPr>
        <w:pStyle w:val="Default"/>
        <w:spacing w:line="276" w:lineRule="auto"/>
        <w:ind w:right="703"/>
        <w:jc w:val="both"/>
        <w:rPr>
          <w:rFonts w:ascii="Times" w:hAnsi="Times" w:cs="Times"/>
          <w:color w:val="auto"/>
          <w:sz w:val="19"/>
          <w:szCs w:val="19"/>
        </w:rPr>
      </w:pPr>
      <w:r w:rsidRPr="00EF54B5">
        <w:rPr>
          <w:rFonts w:ascii="Times" w:hAnsi="Times" w:cs="Times"/>
          <w:noProof/>
          <w:color w:val="auto"/>
          <w:sz w:val="19"/>
          <w:szCs w:val="19"/>
        </w:rPr>
        <w:t xml:space="preserve">per </w:t>
      </w:r>
      <w:r w:rsidR="00EF54B5" w:rsidRPr="00EF54B5">
        <w:rPr>
          <w:rFonts w:ascii="Times" w:hAnsi="Times" w:cs="Times"/>
          <w:noProof/>
          <w:color w:val="auto"/>
          <w:sz w:val="19"/>
          <w:szCs w:val="19"/>
        </w:rPr>
        <w:t>E-Mail:</w:t>
      </w:r>
      <w:r w:rsidR="00977095">
        <w:rPr>
          <w:rFonts w:ascii="Times" w:hAnsi="Times" w:cs="Times"/>
          <w:noProof/>
          <w:color w:val="auto"/>
          <w:sz w:val="19"/>
          <w:szCs w:val="19"/>
        </w:rPr>
        <w:t xml:space="preserve"> </w:t>
      </w:r>
      <w:r w:rsidR="00173ED4">
        <w:rPr>
          <w:rFonts w:ascii="Times" w:hAnsi="Times" w:cs="Times"/>
          <w:noProof/>
          <w:color w:val="auto"/>
          <w:sz w:val="19"/>
          <w:szCs w:val="19"/>
        </w:rPr>
        <w:t>s</w:t>
      </w:r>
      <w:r w:rsidR="00843C97">
        <w:rPr>
          <w:rFonts w:ascii="Times" w:hAnsi="Times" w:cs="Times"/>
          <w:noProof/>
          <w:color w:val="auto"/>
          <w:sz w:val="19"/>
          <w:szCs w:val="19"/>
        </w:rPr>
        <w:t>charlach</w:t>
      </w:r>
      <w:r w:rsidR="00EF54B5" w:rsidRPr="00EF54B5">
        <w:rPr>
          <w:rFonts w:ascii="Times" w:hAnsi="Times" w:cs="Times"/>
          <w:noProof/>
          <w:color w:val="auto"/>
          <w:sz w:val="19"/>
          <w:szCs w:val="19"/>
        </w:rPr>
        <w:t>@renac.de</w:t>
      </w:r>
      <w:r w:rsidRPr="00EF54B5">
        <w:rPr>
          <w:rFonts w:ascii="Times" w:hAnsi="Times" w:cs="Times"/>
          <w:noProof/>
          <w:color w:val="auto"/>
          <w:sz w:val="19"/>
          <w:szCs w:val="19"/>
        </w:rPr>
        <w:t xml:space="preserve"> oder Fax</w:t>
      </w:r>
      <w:r w:rsidR="00EF54B5" w:rsidRPr="00EF54B5">
        <w:rPr>
          <w:rFonts w:ascii="Times" w:hAnsi="Times" w:cs="Times"/>
          <w:noProof/>
          <w:color w:val="auto"/>
          <w:sz w:val="19"/>
          <w:szCs w:val="19"/>
        </w:rPr>
        <w:t>: +49 (0)30 5268958-999</w:t>
      </w:r>
    </w:p>
    <w:sectPr w:rsidR="001B07C3" w:rsidRPr="00276E05" w:rsidSect="00CC0D6A">
      <w:headerReference w:type="even" r:id="rId7"/>
      <w:headerReference w:type="default" r:id="rId8"/>
      <w:footerReference w:type="even" r:id="rId9"/>
      <w:footerReference w:type="default" r:id="rId10"/>
      <w:headerReference w:type="first" r:id="rId11"/>
      <w:footerReference w:type="first" r:id="rId12"/>
      <w:pgSz w:w="11900" w:h="16840"/>
      <w:pgMar w:top="1417" w:right="1127" w:bottom="1134" w:left="1417" w:header="1418" w:footer="141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E566" w14:textId="77777777" w:rsidR="00C20DFD" w:rsidRDefault="00C20DFD" w:rsidP="00551C9B">
      <w:r>
        <w:separator/>
      </w:r>
    </w:p>
  </w:endnote>
  <w:endnote w:type="continuationSeparator" w:id="0">
    <w:p w14:paraId="4571B9C8" w14:textId="77777777" w:rsidR="00C20DFD" w:rsidRDefault="00C20DFD" w:rsidP="0055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ue Praxi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C340" w14:textId="77777777" w:rsidR="00843C97" w:rsidRDefault="00843C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18CD" w14:textId="596E75D9" w:rsidR="002A2142" w:rsidRDefault="00757153">
    <w:pPr>
      <w:pStyle w:val="Fuzeile"/>
    </w:pPr>
    <w:r>
      <w:rPr>
        <w:noProof/>
      </w:rPr>
      <w:drawing>
        <wp:anchor distT="0" distB="0" distL="114300" distR="114300" simplePos="0" relativeHeight="251666432" behindDoc="0" locked="0" layoutInCell="1" allowOverlap="1" wp14:anchorId="34834324" wp14:editId="2A801ED6">
          <wp:simplePos x="0" y="0"/>
          <wp:positionH relativeFrom="margin">
            <wp:posOffset>5417185</wp:posOffset>
          </wp:positionH>
          <wp:positionV relativeFrom="margin">
            <wp:posOffset>8180705</wp:posOffset>
          </wp:positionV>
          <wp:extent cx="1026160" cy="1057275"/>
          <wp:effectExtent l="0" t="0" r="254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C5F0D12" wp14:editId="58C912F6">
          <wp:simplePos x="0" y="0"/>
          <wp:positionH relativeFrom="margin">
            <wp:posOffset>-409575</wp:posOffset>
          </wp:positionH>
          <wp:positionV relativeFrom="margin">
            <wp:posOffset>8484235</wp:posOffset>
          </wp:positionV>
          <wp:extent cx="1051560" cy="4845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AC_Logo_30x14_cmyk.jpg"/>
                  <pic:cNvPicPr/>
                </pic:nvPicPr>
                <pic:blipFill>
                  <a:blip r:embed="rId2">
                    <a:extLst>
                      <a:ext uri="{28A0092B-C50C-407E-A947-70E740481C1C}">
                        <a14:useLocalDpi xmlns:a14="http://schemas.microsoft.com/office/drawing/2010/main" val="0"/>
                      </a:ext>
                    </a:extLst>
                  </a:blip>
                  <a:stretch>
                    <a:fillRect/>
                  </a:stretch>
                </pic:blipFill>
                <pic:spPr>
                  <a:xfrm>
                    <a:off x="0" y="0"/>
                    <a:ext cx="1051560" cy="484505"/>
                  </a:xfrm>
                  <a:prstGeom prst="rect">
                    <a:avLst/>
                  </a:prstGeom>
                </pic:spPr>
              </pic:pic>
            </a:graphicData>
          </a:graphic>
        </wp:anchor>
      </w:drawing>
    </w:r>
    <w:r w:rsidR="00F32E63">
      <w:rPr>
        <w:noProof/>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9F5" w14:textId="77777777" w:rsidR="00843C97" w:rsidRDefault="00843C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0935" w14:textId="77777777" w:rsidR="00C20DFD" w:rsidRDefault="00C20DFD" w:rsidP="00551C9B">
      <w:r>
        <w:separator/>
      </w:r>
    </w:p>
  </w:footnote>
  <w:footnote w:type="continuationSeparator" w:id="0">
    <w:p w14:paraId="0084FD2F" w14:textId="77777777" w:rsidR="00C20DFD" w:rsidRDefault="00C20DFD" w:rsidP="0055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9DF6" w14:textId="77777777" w:rsidR="00843C97" w:rsidRDefault="00843C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C209" w14:textId="41973411" w:rsidR="007338B3" w:rsidRDefault="00843C97">
    <w:pPr>
      <w:pStyle w:val="Kopfzeile"/>
    </w:pPr>
    <w:r>
      <w:rPr>
        <w:noProof/>
        <w:lang w:eastAsia="de-DE"/>
      </w:rPr>
      <w:drawing>
        <wp:anchor distT="0" distB="0" distL="114300" distR="114300" simplePos="0" relativeHeight="251668480" behindDoc="0" locked="0" layoutInCell="1" allowOverlap="1" wp14:anchorId="7E88C4CC" wp14:editId="26A0AA40">
          <wp:simplePos x="0" y="0"/>
          <wp:positionH relativeFrom="margin">
            <wp:posOffset>-526211</wp:posOffset>
          </wp:positionH>
          <wp:positionV relativeFrom="margin">
            <wp:posOffset>-1121434</wp:posOffset>
          </wp:positionV>
          <wp:extent cx="3619500" cy="762000"/>
          <wp:effectExtent l="0" t="0" r="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HK Vietnam.jpeg"/>
                  <pic:cNvPicPr/>
                </pic:nvPicPr>
                <pic:blipFill>
                  <a:blip r:embed="rId1">
                    <a:extLst>
                      <a:ext uri="{28A0092B-C50C-407E-A947-70E740481C1C}">
                        <a14:useLocalDpi xmlns:a14="http://schemas.microsoft.com/office/drawing/2010/main" val="0"/>
                      </a:ext>
                    </a:extLst>
                  </a:blip>
                  <a:stretch>
                    <a:fillRect/>
                  </a:stretch>
                </pic:blipFill>
                <pic:spPr>
                  <a:xfrm>
                    <a:off x="0" y="0"/>
                    <a:ext cx="3619500" cy="762000"/>
                  </a:xfrm>
                  <a:prstGeom prst="rect">
                    <a:avLst/>
                  </a:prstGeom>
                </pic:spPr>
              </pic:pic>
            </a:graphicData>
          </a:graphic>
        </wp:anchor>
      </w:drawing>
    </w:r>
    <w:r w:rsidR="00173ED4">
      <w:rPr>
        <w:noProof/>
        <w:lang w:eastAsia="de-DE"/>
      </w:rPr>
      <w:t xml:space="preserve"> </w:t>
    </w:r>
    <w:r w:rsidR="00553C87">
      <w:rPr>
        <w:noProof/>
        <w:lang w:eastAsia="de-DE"/>
      </w:rPr>
      <w:drawing>
        <wp:anchor distT="0" distB="0" distL="114300" distR="114300" simplePos="0" relativeHeight="251665408" behindDoc="0" locked="0" layoutInCell="1" allowOverlap="1" wp14:anchorId="191C5A30" wp14:editId="30D29455">
          <wp:simplePos x="0" y="0"/>
          <wp:positionH relativeFrom="column">
            <wp:posOffset>3758565</wp:posOffset>
          </wp:positionH>
          <wp:positionV relativeFrom="paragraph">
            <wp:posOffset>-872490</wp:posOffset>
          </wp:positionV>
          <wp:extent cx="2867025" cy="1371600"/>
          <wp:effectExtent l="19050" t="0" r="9525" b="0"/>
          <wp:wrapNone/>
          <wp:docPr id="33" name="Bild 16" descr="BMWi_Mittelstand_Global_Energie_RGB_Schutz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MWi_Mittelstand_Global_Energie_RGB_Schutzraum"/>
                  <pic:cNvPicPr>
                    <a:picLocks noChangeAspect="1" noChangeArrowheads="1"/>
                  </pic:cNvPicPr>
                </pic:nvPicPr>
                <pic:blipFill>
                  <a:blip r:embed="rId2"/>
                  <a:srcRect/>
                  <a:stretch>
                    <a:fillRect/>
                  </a:stretch>
                </pic:blipFill>
                <pic:spPr bwMode="auto">
                  <a:xfrm>
                    <a:off x="0" y="0"/>
                    <a:ext cx="2867025" cy="1371600"/>
                  </a:xfrm>
                  <a:prstGeom prst="rect">
                    <a:avLst/>
                  </a:prstGeom>
                  <a:noFill/>
                  <a:ln w="9525">
                    <a:noFill/>
                    <a:miter lim="800000"/>
                    <a:headEnd/>
                    <a:tailEnd/>
                  </a:ln>
                </pic:spPr>
              </pic:pic>
            </a:graphicData>
          </a:graphic>
        </wp:anchor>
      </w:drawing>
    </w:r>
  </w:p>
  <w:p w14:paraId="2433B74D" w14:textId="6FCDB49F" w:rsidR="00F525BA" w:rsidRDefault="00F525BA">
    <w:pPr>
      <w:pStyle w:val="Kopfzeile"/>
    </w:pPr>
  </w:p>
  <w:p w14:paraId="6F0BCB41" w14:textId="7C59E998" w:rsidR="00F525BA" w:rsidRDefault="00F525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BD17" w14:textId="77777777" w:rsidR="002A2142" w:rsidRDefault="00553C87">
    <w:pPr>
      <w:pStyle w:val="Kopfzeile"/>
    </w:pPr>
    <w:r>
      <w:rPr>
        <w:noProof/>
        <w:lang w:eastAsia="de-DE"/>
      </w:rPr>
      <w:drawing>
        <wp:anchor distT="0" distB="0" distL="114300" distR="114300" simplePos="0" relativeHeight="251653120" behindDoc="0" locked="0" layoutInCell="1" allowOverlap="1" wp14:anchorId="17E0D938" wp14:editId="27F9EA80">
          <wp:simplePos x="0" y="0"/>
          <wp:positionH relativeFrom="column">
            <wp:posOffset>-505460</wp:posOffset>
          </wp:positionH>
          <wp:positionV relativeFrom="paragraph">
            <wp:posOffset>-734695</wp:posOffset>
          </wp:positionV>
          <wp:extent cx="1556385" cy="568960"/>
          <wp:effectExtent l="19050" t="0" r="5715" b="0"/>
          <wp:wrapTight wrapText="bothSides">
            <wp:wrapPolygon edited="0">
              <wp:start x="-264" y="0"/>
              <wp:lineTo x="-264" y="20973"/>
              <wp:lineTo x="21679" y="20973"/>
              <wp:lineTo x="21679" y="0"/>
              <wp:lineTo x="-264" y="0"/>
            </wp:wrapPolygon>
          </wp:wrapTight>
          <wp:docPr id="37" name="Bild 2" descr="logo platzh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platzhalter"/>
                  <pic:cNvPicPr>
                    <a:picLocks noChangeAspect="1" noChangeArrowheads="1"/>
                  </pic:cNvPicPr>
                </pic:nvPicPr>
                <pic:blipFill>
                  <a:blip r:embed="rId1"/>
                  <a:srcRect/>
                  <a:stretch>
                    <a:fillRect/>
                  </a:stretch>
                </pic:blipFill>
                <pic:spPr bwMode="auto">
                  <a:xfrm>
                    <a:off x="0" y="0"/>
                    <a:ext cx="1556385" cy="568960"/>
                  </a:xfrm>
                  <a:prstGeom prst="rect">
                    <a:avLst/>
                  </a:prstGeom>
                  <a:noFill/>
                </pic:spPr>
              </pic:pic>
            </a:graphicData>
          </a:graphic>
        </wp:anchor>
      </w:drawing>
    </w:r>
    <w:r>
      <w:rPr>
        <w:noProof/>
        <w:lang w:eastAsia="de-DE"/>
      </w:rPr>
      <w:drawing>
        <wp:anchor distT="0" distB="0" distL="114300" distR="114300" simplePos="0" relativeHeight="251650048" behindDoc="0" locked="0" layoutInCell="1" allowOverlap="1" wp14:anchorId="39A5E9F9" wp14:editId="2D0DB526">
          <wp:simplePos x="0" y="0"/>
          <wp:positionH relativeFrom="column">
            <wp:posOffset>5438140</wp:posOffset>
          </wp:positionH>
          <wp:positionV relativeFrom="paragraph">
            <wp:posOffset>-734695</wp:posOffset>
          </wp:positionV>
          <wp:extent cx="800100" cy="800100"/>
          <wp:effectExtent l="19050" t="0" r="0" b="0"/>
          <wp:wrapTight wrapText="bothSides">
            <wp:wrapPolygon edited="0">
              <wp:start x="-514" y="0"/>
              <wp:lineTo x="-514" y="21086"/>
              <wp:lineTo x="21600" y="21086"/>
              <wp:lineTo x="21600" y="0"/>
              <wp:lineTo x="-514" y="0"/>
            </wp:wrapPolygon>
          </wp:wrapTight>
          <wp:docPr id="38" name="Bild 1" descr="renewable 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enewable lay"/>
                  <pic:cNvPicPr>
                    <a:picLocks noChangeAspect="1" noChangeArrowheads="1"/>
                  </pic:cNvPicPr>
                </pic:nvPicPr>
                <pic:blipFill>
                  <a:blip r:embed="rId2"/>
                  <a:srcRect/>
                  <a:stretch>
                    <a:fillRect/>
                  </a:stretch>
                </pic:blipFill>
                <pic:spPr bwMode="auto">
                  <a:xfrm>
                    <a:off x="0" y="0"/>
                    <a:ext cx="800100" cy="800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03EFD"/>
    <w:multiLevelType w:val="hybridMultilevel"/>
    <w:tmpl w:val="1A38380E"/>
    <w:lvl w:ilvl="0" w:tplc="5738807E">
      <w:start w:val="1"/>
      <w:numFmt w:val="bullet"/>
      <w:lvlText w:val=""/>
      <w:lvlJc w:val="left"/>
      <w:pPr>
        <w:tabs>
          <w:tab w:val="num" w:pos="3906"/>
        </w:tabs>
        <w:ind w:left="3906" w:hanging="360"/>
      </w:pPr>
      <w:rPr>
        <w:rFonts w:ascii="Symbol" w:hAnsi="Symbol" w:hint="default"/>
        <w:sz w:val="22"/>
      </w:rPr>
    </w:lvl>
    <w:lvl w:ilvl="1" w:tplc="34749A20">
      <w:start w:val="1"/>
      <w:numFmt w:val="lowerLetter"/>
      <w:lvlText w:val="%2)"/>
      <w:lvlJc w:val="left"/>
      <w:pPr>
        <w:tabs>
          <w:tab w:val="num" w:pos="3570"/>
        </w:tabs>
        <w:ind w:left="3570" w:hanging="360"/>
      </w:pPr>
      <w:rPr>
        <w:rFonts w:cs="Times New Roman" w:hint="default"/>
        <w:b w:val="0"/>
        <w:bCs w:val="0"/>
        <w:sz w:val="22"/>
        <w:szCs w:val="22"/>
      </w:rPr>
    </w:lvl>
    <w:lvl w:ilvl="2" w:tplc="04070005">
      <w:start w:val="1"/>
      <w:numFmt w:val="bullet"/>
      <w:lvlText w:val=""/>
      <w:lvlJc w:val="left"/>
      <w:pPr>
        <w:tabs>
          <w:tab w:val="num" w:pos="4290"/>
        </w:tabs>
        <w:ind w:left="4290" w:hanging="360"/>
      </w:pPr>
      <w:rPr>
        <w:rFonts w:ascii="Wingdings" w:hAnsi="Wingdings" w:hint="default"/>
      </w:rPr>
    </w:lvl>
    <w:lvl w:ilvl="3" w:tplc="04070001">
      <w:start w:val="1"/>
      <w:numFmt w:val="bullet"/>
      <w:lvlText w:val=""/>
      <w:lvlJc w:val="left"/>
      <w:pPr>
        <w:tabs>
          <w:tab w:val="num" w:pos="5010"/>
        </w:tabs>
        <w:ind w:left="5010" w:hanging="360"/>
      </w:pPr>
      <w:rPr>
        <w:rFonts w:ascii="Symbol" w:hAnsi="Symbol" w:hint="default"/>
        <w:sz w:val="22"/>
      </w:rPr>
    </w:lvl>
    <w:lvl w:ilvl="4" w:tplc="04070003" w:tentative="1">
      <w:start w:val="1"/>
      <w:numFmt w:val="bullet"/>
      <w:lvlText w:val="o"/>
      <w:lvlJc w:val="left"/>
      <w:pPr>
        <w:tabs>
          <w:tab w:val="num" w:pos="5730"/>
        </w:tabs>
        <w:ind w:left="5730" w:hanging="360"/>
      </w:pPr>
      <w:rPr>
        <w:rFonts w:ascii="Courier New" w:hAnsi="Courier New" w:hint="default"/>
      </w:rPr>
    </w:lvl>
    <w:lvl w:ilvl="5" w:tplc="04070005" w:tentative="1">
      <w:start w:val="1"/>
      <w:numFmt w:val="bullet"/>
      <w:lvlText w:val=""/>
      <w:lvlJc w:val="left"/>
      <w:pPr>
        <w:tabs>
          <w:tab w:val="num" w:pos="6450"/>
        </w:tabs>
        <w:ind w:left="6450" w:hanging="360"/>
      </w:pPr>
      <w:rPr>
        <w:rFonts w:ascii="Wingdings" w:hAnsi="Wingdings" w:hint="default"/>
      </w:rPr>
    </w:lvl>
    <w:lvl w:ilvl="6" w:tplc="04070001" w:tentative="1">
      <w:start w:val="1"/>
      <w:numFmt w:val="bullet"/>
      <w:lvlText w:val=""/>
      <w:lvlJc w:val="left"/>
      <w:pPr>
        <w:tabs>
          <w:tab w:val="num" w:pos="7170"/>
        </w:tabs>
        <w:ind w:left="7170" w:hanging="360"/>
      </w:pPr>
      <w:rPr>
        <w:rFonts w:ascii="Symbol" w:hAnsi="Symbol" w:hint="default"/>
      </w:rPr>
    </w:lvl>
    <w:lvl w:ilvl="7" w:tplc="04070003" w:tentative="1">
      <w:start w:val="1"/>
      <w:numFmt w:val="bullet"/>
      <w:lvlText w:val="o"/>
      <w:lvlJc w:val="left"/>
      <w:pPr>
        <w:tabs>
          <w:tab w:val="num" w:pos="7890"/>
        </w:tabs>
        <w:ind w:left="7890" w:hanging="360"/>
      </w:pPr>
      <w:rPr>
        <w:rFonts w:ascii="Courier New" w:hAnsi="Courier New" w:hint="default"/>
      </w:rPr>
    </w:lvl>
    <w:lvl w:ilvl="8" w:tplc="04070005" w:tentative="1">
      <w:start w:val="1"/>
      <w:numFmt w:val="bullet"/>
      <w:lvlText w:val=""/>
      <w:lvlJc w:val="left"/>
      <w:pPr>
        <w:tabs>
          <w:tab w:val="num" w:pos="8610"/>
        </w:tabs>
        <w:ind w:left="86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21"/>
    <w:rsid w:val="00000EA6"/>
    <w:rsid w:val="00001EA2"/>
    <w:rsid w:val="00002BA2"/>
    <w:rsid w:val="00005AE7"/>
    <w:rsid w:val="00014A38"/>
    <w:rsid w:val="00015180"/>
    <w:rsid w:val="00016698"/>
    <w:rsid w:val="00017AFB"/>
    <w:rsid w:val="00021E5F"/>
    <w:rsid w:val="00023AFD"/>
    <w:rsid w:val="00025198"/>
    <w:rsid w:val="00025215"/>
    <w:rsid w:val="000258B8"/>
    <w:rsid w:val="00027CE1"/>
    <w:rsid w:val="0003621D"/>
    <w:rsid w:val="00036374"/>
    <w:rsid w:val="000369B2"/>
    <w:rsid w:val="00037BAD"/>
    <w:rsid w:val="000406C5"/>
    <w:rsid w:val="00045B90"/>
    <w:rsid w:val="00052E2A"/>
    <w:rsid w:val="00053181"/>
    <w:rsid w:val="00053B54"/>
    <w:rsid w:val="00054531"/>
    <w:rsid w:val="00056583"/>
    <w:rsid w:val="00056B6B"/>
    <w:rsid w:val="00057B35"/>
    <w:rsid w:val="00057C64"/>
    <w:rsid w:val="00062A76"/>
    <w:rsid w:val="000667E5"/>
    <w:rsid w:val="00071358"/>
    <w:rsid w:val="00072ABC"/>
    <w:rsid w:val="0007349E"/>
    <w:rsid w:val="00075EE3"/>
    <w:rsid w:val="0008012C"/>
    <w:rsid w:val="000802EE"/>
    <w:rsid w:val="00082FA6"/>
    <w:rsid w:val="000838D7"/>
    <w:rsid w:val="00085CDD"/>
    <w:rsid w:val="00086F21"/>
    <w:rsid w:val="000A1C8F"/>
    <w:rsid w:val="000A37C5"/>
    <w:rsid w:val="000A42F1"/>
    <w:rsid w:val="000A4C42"/>
    <w:rsid w:val="000B2ACF"/>
    <w:rsid w:val="000B5CC2"/>
    <w:rsid w:val="000B5D5F"/>
    <w:rsid w:val="000B7D99"/>
    <w:rsid w:val="000C11FD"/>
    <w:rsid w:val="000C17B7"/>
    <w:rsid w:val="000C2434"/>
    <w:rsid w:val="000C2EB5"/>
    <w:rsid w:val="000C6DB6"/>
    <w:rsid w:val="000D17D4"/>
    <w:rsid w:val="000D49C9"/>
    <w:rsid w:val="000D4D18"/>
    <w:rsid w:val="000D55CC"/>
    <w:rsid w:val="000E1BF6"/>
    <w:rsid w:val="000E5C52"/>
    <w:rsid w:val="000E6640"/>
    <w:rsid w:val="000F0471"/>
    <w:rsid w:val="000F1681"/>
    <w:rsid w:val="000F18E8"/>
    <w:rsid w:val="000F1E7C"/>
    <w:rsid w:val="000F3702"/>
    <w:rsid w:val="000F592E"/>
    <w:rsid w:val="000F6F2F"/>
    <w:rsid w:val="00103461"/>
    <w:rsid w:val="001036E7"/>
    <w:rsid w:val="001056A7"/>
    <w:rsid w:val="00105FC3"/>
    <w:rsid w:val="00110A51"/>
    <w:rsid w:val="00110C71"/>
    <w:rsid w:val="00113BF6"/>
    <w:rsid w:val="00126356"/>
    <w:rsid w:val="00127A17"/>
    <w:rsid w:val="00130DCF"/>
    <w:rsid w:val="00131514"/>
    <w:rsid w:val="001353B2"/>
    <w:rsid w:val="001365B8"/>
    <w:rsid w:val="00136E24"/>
    <w:rsid w:val="00137398"/>
    <w:rsid w:val="00140A82"/>
    <w:rsid w:val="0014126D"/>
    <w:rsid w:val="00143E27"/>
    <w:rsid w:val="00152955"/>
    <w:rsid w:val="00153352"/>
    <w:rsid w:val="001548F0"/>
    <w:rsid w:val="00155217"/>
    <w:rsid w:val="0015595E"/>
    <w:rsid w:val="00156552"/>
    <w:rsid w:val="00157D35"/>
    <w:rsid w:val="00164701"/>
    <w:rsid w:val="0017152C"/>
    <w:rsid w:val="00173ED4"/>
    <w:rsid w:val="00174C98"/>
    <w:rsid w:val="00174EF1"/>
    <w:rsid w:val="001904A1"/>
    <w:rsid w:val="00196ED1"/>
    <w:rsid w:val="0019706B"/>
    <w:rsid w:val="001A3692"/>
    <w:rsid w:val="001A45F1"/>
    <w:rsid w:val="001A49E7"/>
    <w:rsid w:val="001A57DE"/>
    <w:rsid w:val="001A672D"/>
    <w:rsid w:val="001B07C3"/>
    <w:rsid w:val="001B1DC5"/>
    <w:rsid w:val="001B206B"/>
    <w:rsid w:val="001B3921"/>
    <w:rsid w:val="001B4DF7"/>
    <w:rsid w:val="001B5C2A"/>
    <w:rsid w:val="001B7470"/>
    <w:rsid w:val="001B7A91"/>
    <w:rsid w:val="001C0F14"/>
    <w:rsid w:val="001C5754"/>
    <w:rsid w:val="001C5BF8"/>
    <w:rsid w:val="001C75E5"/>
    <w:rsid w:val="001C7982"/>
    <w:rsid w:val="001D2915"/>
    <w:rsid w:val="001D3922"/>
    <w:rsid w:val="001D4264"/>
    <w:rsid w:val="001D6C2D"/>
    <w:rsid w:val="001E16FA"/>
    <w:rsid w:val="001E277B"/>
    <w:rsid w:val="001E2F1D"/>
    <w:rsid w:val="001F0924"/>
    <w:rsid w:val="001F1563"/>
    <w:rsid w:val="001F4C40"/>
    <w:rsid w:val="001F50BE"/>
    <w:rsid w:val="001F52EE"/>
    <w:rsid w:val="001F5765"/>
    <w:rsid w:val="00202337"/>
    <w:rsid w:val="002038FA"/>
    <w:rsid w:val="002072BF"/>
    <w:rsid w:val="00210247"/>
    <w:rsid w:val="002116F1"/>
    <w:rsid w:val="00215225"/>
    <w:rsid w:val="00216359"/>
    <w:rsid w:val="00216DBF"/>
    <w:rsid w:val="002173F5"/>
    <w:rsid w:val="00224762"/>
    <w:rsid w:val="002256EC"/>
    <w:rsid w:val="002418EB"/>
    <w:rsid w:val="00243BFD"/>
    <w:rsid w:val="002523E3"/>
    <w:rsid w:val="00253458"/>
    <w:rsid w:val="00253855"/>
    <w:rsid w:val="00254577"/>
    <w:rsid w:val="00254AB5"/>
    <w:rsid w:val="00255B0D"/>
    <w:rsid w:val="0025684D"/>
    <w:rsid w:val="0025736E"/>
    <w:rsid w:val="0026552A"/>
    <w:rsid w:val="00270F4C"/>
    <w:rsid w:val="0027171B"/>
    <w:rsid w:val="00272A2D"/>
    <w:rsid w:val="00273ED3"/>
    <w:rsid w:val="002740F2"/>
    <w:rsid w:val="00276E05"/>
    <w:rsid w:val="002771E9"/>
    <w:rsid w:val="00277389"/>
    <w:rsid w:val="002775AE"/>
    <w:rsid w:val="00277D9C"/>
    <w:rsid w:val="00293099"/>
    <w:rsid w:val="00295E43"/>
    <w:rsid w:val="002A1889"/>
    <w:rsid w:val="002A2142"/>
    <w:rsid w:val="002A25C6"/>
    <w:rsid w:val="002A3C39"/>
    <w:rsid w:val="002A4BB6"/>
    <w:rsid w:val="002A4F3D"/>
    <w:rsid w:val="002A5D92"/>
    <w:rsid w:val="002A64E4"/>
    <w:rsid w:val="002A670F"/>
    <w:rsid w:val="002B12C7"/>
    <w:rsid w:val="002B1427"/>
    <w:rsid w:val="002B5A77"/>
    <w:rsid w:val="002B6B33"/>
    <w:rsid w:val="002C49A4"/>
    <w:rsid w:val="002D0FF0"/>
    <w:rsid w:val="002D1B5E"/>
    <w:rsid w:val="002D2ED1"/>
    <w:rsid w:val="002D6C15"/>
    <w:rsid w:val="002E1151"/>
    <w:rsid w:val="002E4299"/>
    <w:rsid w:val="002E4399"/>
    <w:rsid w:val="002E44C9"/>
    <w:rsid w:val="002E5548"/>
    <w:rsid w:val="002E587E"/>
    <w:rsid w:val="00302DFE"/>
    <w:rsid w:val="00303476"/>
    <w:rsid w:val="00305025"/>
    <w:rsid w:val="00305183"/>
    <w:rsid w:val="00310C86"/>
    <w:rsid w:val="0031242E"/>
    <w:rsid w:val="00312641"/>
    <w:rsid w:val="00313721"/>
    <w:rsid w:val="00313B67"/>
    <w:rsid w:val="003169A3"/>
    <w:rsid w:val="0031718C"/>
    <w:rsid w:val="00322B29"/>
    <w:rsid w:val="003238B6"/>
    <w:rsid w:val="0032547F"/>
    <w:rsid w:val="00325F52"/>
    <w:rsid w:val="003262EE"/>
    <w:rsid w:val="00327623"/>
    <w:rsid w:val="0033081D"/>
    <w:rsid w:val="003336C3"/>
    <w:rsid w:val="00334209"/>
    <w:rsid w:val="0033506B"/>
    <w:rsid w:val="0033621C"/>
    <w:rsid w:val="003401BF"/>
    <w:rsid w:val="00342962"/>
    <w:rsid w:val="0034543A"/>
    <w:rsid w:val="00345B94"/>
    <w:rsid w:val="00347536"/>
    <w:rsid w:val="00352826"/>
    <w:rsid w:val="003541D8"/>
    <w:rsid w:val="003564E8"/>
    <w:rsid w:val="0035749C"/>
    <w:rsid w:val="003632F6"/>
    <w:rsid w:val="00363C2F"/>
    <w:rsid w:val="003644FE"/>
    <w:rsid w:val="00366183"/>
    <w:rsid w:val="0037086C"/>
    <w:rsid w:val="003722B9"/>
    <w:rsid w:val="0037385D"/>
    <w:rsid w:val="00373B1F"/>
    <w:rsid w:val="00373EB7"/>
    <w:rsid w:val="0037465E"/>
    <w:rsid w:val="00382027"/>
    <w:rsid w:val="00382962"/>
    <w:rsid w:val="00383927"/>
    <w:rsid w:val="00384AE8"/>
    <w:rsid w:val="00385143"/>
    <w:rsid w:val="00387706"/>
    <w:rsid w:val="0039135D"/>
    <w:rsid w:val="003917BB"/>
    <w:rsid w:val="0039231D"/>
    <w:rsid w:val="003942BB"/>
    <w:rsid w:val="003954AB"/>
    <w:rsid w:val="0039749D"/>
    <w:rsid w:val="003975A6"/>
    <w:rsid w:val="003A120C"/>
    <w:rsid w:val="003B2867"/>
    <w:rsid w:val="003B363E"/>
    <w:rsid w:val="003B5804"/>
    <w:rsid w:val="003C03D7"/>
    <w:rsid w:val="003C63E5"/>
    <w:rsid w:val="003C780F"/>
    <w:rsid w:val="003D0803"/>
    <w:rsid w:val="003D1178"/>
    <w:rsid w:val="003D34B0"/>
    <w:rsid w:val="003E470F"/>
    <w:rsid w:val="003E6661"/>
    <w:rsid w:val="003E7BDC"/>
    <w:rsid w:val="003F0B37"/>
    <w:rsid w:val="003F1309"/>
    <w:rsid w:val="003F3B09"/>
    <w:rsid w:val="003F3D07"/>
    <w:rsid w:val="003F422C"/>
    <w:rsid w:val="003F47C8"/>
    <w:rsid w:val="003F4B61"/>
    <w:rsid w:val="003F5C91"/>
    <w:rsid w:val="003F74BF"/>
    <w:rsid w:val="003F7E20"/>
    <w:rsid w:val="00410E3F"/>
    <w:rsid w:val="00411CC8"/>
    <w:rsid w:val="00412EB6"/>
    <w:rsid w:val="0041450A"/>
    <w:rsid w:val="004145F5"/>
    <w:rsid w:val="004172D5"/>
    <w:rsid w:val="004211C1"/>
    <w:rsid w:val="00422092"/>
    <w:rsid w:val="00425319"/>
    <w:rsid w:val="00426E9B"/>
    <w:rsid w:val="004320AF"/>
    <w:rsid w:val="00436FCB"/>
    <w:rsid w:val="00440A56"/>
    <w:rsid w:val="00440DE1"/>
    <w:rsid w:val="0044132C"/>
    <w:rsid w:val="004425E5"/>
    <w:rsid w:val="0044338A"/>
    <w:rsid w:val="00447320"/>
    <w:rsid w:val="00451D64"/>
    <w:rsid w:val="004550C3"/>
    <w:rsid w:val="004633FC"/>
    <w:rsid w:val="00464B3E"/>
    <w:rsid w:val="00465DAD"/>
    <w:rsid w:val="00467E27"/>
    <w:rsid w:val="00470822"/>
    <w:rsid w:val="004729BA"/>
    <w:rsid w:val="004738D9"/>
    <w:rsid w:val="00474AD7"/>
    <w:rsid w:val="00477DC1"/>
    <w:rsid w:val="00481243"/>
    <w:rsid w:val="00484149"/>
    <w:rsid w:val="00487350"/>
    <w:rsid w:val="00487A21"/>
    <w:rsid w:val="00490B9D"/>
    <w:rsid w:val="00491379"/>
    <w:rsid w:val="00491FBE"/>
    <w:rsid w:val="0049220A"/>
    <w:rsid w:val="00494884"/>
    <w:rsid w:val="004A3B3B"/>
    <w:rsid w:val="004A5E54"/>
    <w:rsid w:val="004A733C"/>
    <w:rsid w:val="004B2969"/>
    <w:rsid w:val="004B3488"/>
    <w:rsid w:val="004B5199"/>
    <w:rsid w:val="004B5A0E"/>
    <w:rsid w:val="004B7BD5"/>
    <w:rsid w:val="004C1AD0"/>
    <w:rsid w:val="004C30AC"/>
    <w:rsid w:val="004C4104"/>
    <w:rsid w:val="004D06CE"/>
    <w:rsid w:val="004D1D24"/>
    <w:rsid w:val="004D2268"/>
    <w:rsid w:val="004D30E7"/>
    <w:rsid w:val="004D62F1"/>
    <w:rsid w:val="004E02E1"/>
    <w:rsid w:val="004E118F"/>
    <w:rsid w:val="004E32A5"/>
    <w:rsid w:val="004E3CCE"/>
    <w:rsid w:val="004E4E3A"/>
    <w:rsid w:val="004F3641"/>
    <w:rsid w:val="004F376A"/>
    <w:rsid w:val="004F6144"/>
    <w:rsid w:val="004F71F6"/>
    <w:rsid w:val="00502C44"/>
    <w:rsid w:val="0050513D"/>
    <w:rsid w:val="0050694E"/>
    <w:rsid w:val="00506D9C"/>
    <w:rsid w:val="00507FF1"/>
    <w:rsid w:val="00512564"/>
    <w:rsid w:val="00516348"/>
    <w:rsid w:val="00523525"/>
    <w:rsid w:val="00524544"/>
    <w:rsid w:val="00527062"/>
    <w:rsid w:val="00527DC7"/>
    <w:rsid w:val="00531069"/>
    <w:rsid w:val="005339A3"/>
    <w:rsid w:val="00535693"/>
    <w:rsid w:val="00536081"/>
    <w:rsid w:val="00537019"/>
    <w:rsid w:val="00540654"/>
    <w:rsid w:val="00543DF1"/>
    <w:rsid w:val="00544CC7"/>
    <w:rsid w:val="00545DD1"/>
    <w:rsid w:val="0054690C"/>
    <w:rsid w:val="0054747D"/>
    <w:rsid w:val="005500D6"/>
    <w:rsid w:val="005501D2"/>
    <w:rsid w:val="00550E24"/>
    <w:rsid w:val="0055192F"/>
    <w:rsid w:val="00551C9B"/>
    <w:rsid w:val="00552447"/>
    <w:rsid w:val="005527A4"/>
    <w:rsid w:val="00553C87"/>
    <w:rsid w:val="00554DD6"/>
    <w:rsid w:val="00561A4A"/>
    <w:rsid w:val="0056270D"/>
    <w:rsid w:val="005641F5"/>
    <w:rsid w:val="0056741A"/>
    <w:rsid w:val="00572DD5"/>
    <w:rsid w:val="005741A9"/>
    <w:rsid w:val="00574DF1"/>
    <w:rsid w:val="005771B7"/>
    <w:rsid w:val="00581B51"/>
    <w:rsid w:val="00582308"/>
    <w:rsid w:val="00583FA9"/>
    <w:rsid w:val="00585F05"/>
    <w:rsid w:val="005900C2"/>
    <w:rsid w:val="00591328"/>
    <w:rsid w:val="00591D67"/>
    <w:rsid w:val="005943E4"/>
    <w:rsid w:val="005948EF"/>
    <w:rsid w:val="005978CD"/>
    <w:rsid w:val="00597C62"/>
    <w:rsid w:val="005A0A38"/>
    <w:rsid w:val="005A1003"/>
    <w:rsid w:val="005A378C"/>
    <w:rsid w:val="005A3A76"/>
    <w:rsid w:val="005A4325"/>
    <w:rsid w:val="005A5AE3"/>
    <w:rsid w:val="005A70F3"/>
    <w:rsid w:val="005B07DA"/>
    <w:rsid w:val="005B0D23"/>
    <w:rsid w:val="005B362E"/>
    <w:rsid w:val="005B4534"/>
    <w:rsid w:val="005C00F3"/>
    <w:rsid w:val="005C153A"/>
    <w:rsid w:val="005C31C6"/>
    <w:rsid w:val="005C54D4"/>
    <w:rsid w:val="005C6D56"/>
    <w:rsid w:val="005D0877"/>
    <w:rsid w:val="005D0E1E"/>
    <w:rsid w:val="005D193F"/>
    <w:rsid w:val="005D469F"/>
    <w:rsid w:val="005D4A9B"/>
    <w:rsid w:val="005D5AFF"/>
    <w:rsid w:val="005D5D59"/>
    <w:rsid w:val="005D626E"/>
    <w:rsid w:val="005E3959"/>
    <w:rsid w:val="005E4CA0"/>
    <w:rsid w:val="005F0DC2"/>
    <w:rsid w:val="005F3D99"/>
    <w:rsid w:val="005F3DDF"/>
    <w:rsid w:val="005F3E16"/>
    <w:rsid w:val="005F4485"/>
    <w:rsid w:val="005F5904"/>
    <w:rsid w:val="005F6AA6"/>
    <w:rsid w:val="005F6F1C"/>
    <w:rsid w:val="005F6FE2"/>
    <w:rsid w:val="0060064B"/>
    <w:rsid w:val="0060119C"/>
    <w:rsid w:val="0060504E"/>
    <w:rsid w:val="006051E3"/>
    <w:rsid w:val="006059EF"/>
    <w:rsid w:val="006151AB"/>
    <w:rsid w:val="00615703"/>
    <w:rsid w:val="00620CF5"/>
    <w:rsid w:val="00623CEC"/>
    <w:rsid w:val="00632DB8"/>
    <w:rsid w:val="006338B7"/>
    <w:rsid w:val="00633BFB"/>
    <w:rsid w:val="00636EF2"/>
    <w:rsid w:val="00641604"/>
    <w:rsid w:val="006464B3"/>
    <w:rsid w:val="00647773"/>
    <w:rsid w:val="006532B1"/>
    <w:rsid w:val="00654806"/>
    <w:rsid w:val="00655C18"/>
    <w:rsid w:val="00656C57"/>
    <w:rsid w:val="00665DE8"/>
    <w:rsid w:val="00667B3E"/>
    <w:rsid w:val="00667CA4"/>
    <w:rsid w:val="006725C0"/>
    <w:rsid w:val="00674BBA"/>
    <w:rsid w:val="00682799"/>
    <w:rsid w:val="006842FC"/>
    <w:rsid w:val="00686514"/>
    <w:rsid w:val="0069039E"/>
    <w:rsid w:val="00690FA5"/>
    <w:rsid w:val="0069502D"/>
    <w:rsid w:val="006963E6"/>
    <w:rsid w:val="00696A96"/>
    <w:rsid w:val="00697BBD"/>
    <w:rsid w:val="006A0B6F"/>
    <w:rsid w:val="006A69A6"/>
    <w:rsid w:val="006A7C2B"/>
    <w:rsid w:val="006B2F8A"/>
    <w:rsid w:val="006B4FF7"/>
    <w:rsid w:val="006B6665"/>
    <w:rsid w:val="006C00FA"/>
    <w:rsid w:val="006C0F19"/>
    <w:rsid w:val="006C16B6"/>
    <w:rsid w:val="006C435C"/>
    <w:rsid w:val="006C6CC0"/>
    <w:rsid w:val="006C7B34"/>
    <w:rsid w:val="006D0F55"/>
    <w:rsid w:val="006D1669"/>
    <w:rsid w:val="006D1890"/>
    <w:rsid w:val="006D60B9"/>
    <w:rsid w:val="006E083D"/>
    <w:rsid w:val="006E0AC4"/>
    <w:rsid w:val="006E1135"/>
    <w:rsid w:val="006E4442"/>
    <w:rsid w:val="006E4B21"/>
    <w:rsid w:val="006E57AA"/>
    <w:rsid w:val="006E5854"/>
    <w:rsid w:val="006E7F96"/>
    <w:rsid w:val="006F1EB2"/>
    <w:rsid w:val="006F1FF0"/>
    <w:rsid w:val="006F2B2A"/>
    <w:rsid w:val="006F36E3"/>
    <w:rsid w:val="006F69A6"/>
    <w:rsid w:val="007005A7"/>
    <w:rsid w:val="00702EDF"/>
    <w:rsid w:val="007052A5"/>
    <w:rsid w:val="00705525"/>
    <w:rsid w:val="007068CA"/>
    <w:rsid w:val="0070704B"/>
    <w:rsid w:val="007124E1"/>
    <w:rsid w:val="007178D0"/>
    <w:rsid w:val="00722079"/>
    <w:rsid w:val="00722875"/>
    <w:rsid w:val="0072314A"/>
    <w:rsid w:val="00727C30"/>
    <w:rsid w:val="00730DB7"/>
    <w:rsid w:val="007338B3"/>
    <w:rsid w:val="00733E0F"/>
    <w:rsid w:val="00736FDE"/>
    <w:rsid w:val="007377EE"/>
    <w:rsid w:val="00741420"/>
    <w:rsid w:val="007425EE"/>
    <w:rsid w:val="007464CC"/>
    <w:rsid w:val="007504B2"/>
    <w:rsid w:val="00750770"/>
    <w:rsid w:val="00751582"/>
    <w:rsid w:val="00754BFE"/>
    <w:rsid w:val="00755A3F"/>
    <w:rsid w:val="00756E41"/>
    <w:rsid w:val="00757153"/>
    <w:rsid w:val="007614ED"/>
    <w:rsid w:val="00762BBC"/>
    <w:rsid w:val="007660A6"/>
    <w:rsid w:val="007707A1"/>
    <w:rsid w:val="00770CAB"/>
    <w:rsid w:val="007727E7"/>
    <w:rsid w:val="00773A41"/>
    <w:rsid w:val="00773FEB"/>
    <w:rsid w:val="007746E3"/>
    <w:rsid w:val="007753FD"/>
    <w:rsid w:val="0077628F"/>
    <w:rsid w:val="00776B7D"/>
    <w:rsid w:val="00776BA7"/>
    <w:rsid w:val="00776C9F"/>
    <w:rsid w:val="00781A99"/>
    <w:rsid w:val="00782463"/>
    <w:rsid w:val="007858EF"/>
    <w:rsid w:val="00786586"/>
    <w:rsid w:val="00790410"/>
    <w:rsid w:val="00790945"/>
    <w:rsid w:val="007977E6"/>
    <w:rsid w:val="007A015A"/>
    <w:rsid w:val="007A6432"/>
    <w:rsid w:val="007A6D94"/>
    <w:rsid w:val="007B1194"/>
    <w:rsid w:val="007B17C4"/>
    <w:rsid w:val="007B1F1E"/>
    <w:rsid w:val="007B37E3"/>
    <w:rsid w:val="007B6A3E"/>
    <w:rsid w:val="007B7F35"/>
    <w:rsid w:val="007C2180"/>
    <w:rsid w:val="007C4EA4"/>
    <w:rsid w:val="007C612E"/>
    <w:rsid w:val="007C74F4"/>
    <w:rsid w:val="007D4D51"/>
    <w:rsid w:val="007F161F"/>
    <w:rsid w:val="007F4276"/>
    <w:rsid w:val="007F4846"/>
    <w:rsid w:val="007F6130"/>
    <w:rsid w:val="007F6C77"/>
    <w:rsid w:val="007F7536"/>
    <w:rsid w:val="0080578D"/>
    <w:rsid w:val="00807797"/>
    <w:rsid w:val="0081092C"/>
    <w:rsid w:val="00810F1A"/>
    <w:rsid w:val="0081623F"/>
    <w:rsid w:val="00816B5C"/>
    <w:rsid w:val="008172AB"/>
    <w:rsid w:val="00821562"/>
    <w:rsid w:val="00822537"/>
    <w:rsid w:val="00830F75"/>
    <w:rsid w:val="00832E66"/>
    <w:rsid w:val="00836CB4"/>
    <w:rsid w:val="008376A2"/>
    <w:rsid w:val="008427AB"/>
    <w:rsid w:val="00842BDC"/>
    <w:rsid w:val="00843C97"/>
    <w:rsid w:val="008440C7"/>
    <w:rsid w:val="00846941"/>
    <w:rsid w:val="00846DB9"/>
    <w:rsid w:val="00851566"/>
    <w:rsid w:val="008525B4"/>
    <w:rsid w:val="008531AF"/>
    <w:rsid w:val="0085434A"/>
    <w:rsid w:val="0085607C"/>
    <w:rsid w:val="0085612C"/>
    <w:rsid w:val="0085754A"/>
    <w:rsid w:val="00857B57"/>
    <w:rsid w:val="0086388C"/>
    <w:rsid w:val="00863A12"/>
    <w:rsid w:val="008647CD"/>
    <w:rsid w:val="0086490C"/>
    <w:rsid w:val="0087257A"/>
    <w:rsid w:val="00872D39"/>
    <w:rsid w:val="00874143"/>
    <w:rsid w:val="00874460"/>
    <w:rsid w:val="0087658F"/>
    <w:rsid w:val="008803EC"/>
    <w:rsid w:val="00880D75"/>
    <w:rsid w:val="008828BE"/>
    <w:rsid w:val="0088611F"/>
    <w:rsid w:val="00886315"/>
    <w:rsid w:val="008864A6"/>
    <w:rsid w:val="00887BCD"/>
    <w:rsid w:val="00890358"/>
    <w:rsid w:val="00894948"/>
    <w:rsid w:val="00894DCD"/>
    <w:rsid w:val="008A0591"/>
    <w:rsid w:val="008A0F75"/>
    <w:rsid w:val="008A6DB3"/>
    <w:rsid w:val="008A6FB4"/>
    <w:rsid w:val="008A78FE"/>
    <w:rsid w:val="008B3468"/>
    <w:rsid w:val="008B5228"/>
    <w:rsid w:val="008B6BD2"/>
    <w:rsid w:val="008C1DF7"/>
    <w:rsid w:val="008C281A"/>
    <w:rsid w:val="008C51F9"/>
    <w:rsid w:val="008C529D"/>
    <w:rsid w:val="008C68C5"/>
    <w:rsid w:val="008C6A45"/>
    <w:rsid w:val="008C76A1"/>
    <w:rsid w:val="008D25E8"/>
    <w:rsid w:val="008D520D"/>
    <w:rsid w:val="008D6959"/>
    <w:rsid w:val="008D78DC"/>
    <w:rsid w:val="008D7EF8"/>
    <w:rsid w:val="008E03C9"/>
    <w:rsid w:val="008E0C74"/>
    <w:rsid w:val="008E219A"/>
    <w:rsid w:val="008E313C"/>
    <w:rsid w:val="008E42A4"/>
    <w:rsid w:val="008E46A4"/>
    <w:rsid w:val="008E5B66"/>
    <w:rsid w:val="008F118C"/>
    <w:rsid w:val="008F4B1F"/>
    <w:rsid w:val="009017C4"/>
    <w:rsid w:val="00901D2C"/>
    <w:rsid w:val="00904089"/>
    <w:rsid w:val="00904903"/>
    <w:rsid w:val="0090659B"/>
    <w:rsid w:val="0090762C"/>
    <w:rsid w:val="00910513"/>
    <w:rsid w:val="00911AF0"/>
    <w:rsid w:val="00911AF8"/>
    <w:rsid w:val="00911C67"/>
    <w:rsid w:val="009162E9"/>
    <w:rsid w:val="00920230"/>
    <w:rsid w:val="00923341"/>
    <w:rsid w:val="00935494"/>
    <w:rsid w:val="00936A49"/>
    <w:rsid w:val="00937E31"/>
    <w:rsid w:val="00942434"/>
    <w:rsid w:val="00950184"/>
    <w:rsid w:val="00953678"/>
    <w:rsid w:val="009555D4"/>
    <w:rsid w:val="0096080F"/>
    <w:rsid w:val="00962511"/>
    <w:rsid w:val="009647CD"/>
    <w:rsid w:val="009662F3"/>
    <w:rsid w:val="009720AC"/>
    <w:rsid w:val="00977095"/>
    <w:rsid w:val="009839D8"/>
    <w:rsid w:val="00985BF1"/>
    <w:rsid w:val="0099000E"/>
    <w:rsid w:val="009968CC"/>
    <w:rsid w:val="009A0B92"/>
    <w:rsid w:val="009A199C"/>
    <w:rsid w:val="009A27AE"/>
    <w:rsid w:val="009A29FB"/>
    <w:rsid w:val="009A5E02"/>
    <w:rsid w:val="009A747C"/>
    <w:rsid w:val="009A76C2"/>
    <w:rsid w:val="009A777B"/>
    <w:rsid w:val="009B0639"/>
    <w:rsid w:val="009B0BC3"/>
    <w:rsid w:val="009B3447"/>
    <w:rsid w:val="009B3828"/>
    <w:rsid w:val="009B7F18"/>
    <w:rsid w:val="009C0161"/>
    <w:rsid w:val="009C1829"/>
    <w:rsid w:val="009C6556"/>
    <w:rsid w:val="009D1EF8"/>
    <w:rsid w:val="009D2AD5"/>
    <w:rsid w:val="009D2BD6"/>
    <w:rsid w:val="009D2E59"/>
    <w:rsid w:val="009D32E1"/>
    <w:rsid w:val="009D5EE0"/>
    <w:rsid w:val="009D7097"/>
    <w:rsid w:val="009D7BFF"/>
    <w:rsid w:val="009E2C3E"/>
    <w:rsid w:val="009E7303"/>
    <w:rsid w:val="009F1864"/>
    <w:rsid w:val="009F2AD4"/>
    <w:rsid w:val="009F3E2E"/>
    <w:rsid w:val="009F44B7"/>
    <w:rsid w:val="009F4A37"/>
    <w:rsid w:val="009F5BBC"/>
    <w:rsid w:val="009F7BC8"/>
    <w:rsid w:val="00A04783"/>
    <w:rsid w:val="00A04827"/>
    <w:rsid w:val="00A05D1D"/>
    <w:rsid w:val="00A06899"/>
    <w:rsid w:val="00A110AA"/>
    <w:rsid w:val="00A1616E"/>
    <w:rsid w:val="00A22FF6"/>
    <w:rsid w:val="00A23543"/>
    <w:rsid w:val="00A25D03"/>
    <w:rsid w:val="00A260E0"/>
    <w:rsid w:val="00A34EFD"/>
    <w:rsid w:val="00A40261"/>
    <w:rsid w:val="00A41351"/>
    <w:rsid w:val="00A41748"/>
    <w:rsid w:val="00A4207D"/>
    <w:rsid w:val="00A43128"/>
    <w:rsid w:val="00A437FA"/>
    <w:rsid w:val="00A450B7"/>
    <w:rsid w:val="00A45AB4"/>
    <w:rsid w:val="00A46EA7"/>
    <w:rsid w:val="00A5248B"/>
    <w:rsid w:val="00A55206"/>
    <w:rsid w:val="00A55476"/>
    <w:rsid w:val="00A55672"/>
    <w:rsid w:val="00A57543"/>
    <w:rsid w:val="00A60D40"/>
    <w:rsid w:val="00A63CAD"/>
    <w:rsid w:val="00A66660"/>
    <w:rsid w:val="00A66AE3"/>
    <w:rsid w:val="00A74962"/>
    <w:rsid w:val="00A75360"/>
    <w:rsid w:val="00A77183"/>
    <w:rsid w:val="00A82AA0"/>
    <w:rsid w:val="00A839DA"/>
    <w:rsid w:val="00A86FE3"/>
    <w:rsid w:val="00A930F1"/>
    <w:rsid w:val="00A95914"/>
    <w:rsid w:val="00A97B0A"/>
    <w:rsid w:val="00AA058D"/>
    <w:rsid w:val="00AA332E"/>
    <w:rsid w:val="00AA7BA4"/>
    <w:rsid w:val="00AB1C94"/>
    <w:rsid w:val="00AB2546"/>
    <w:rsid w:val="00AB3213"/>
    <w:rsid w:val="00AB352D"/>
    <w:rsid w:val="00AB3D2B"/>
    <w:rsid w:val="00AB4816"/>
    <w:rsid w:val="00AB5CB1"/>
    <w:rsid w:val="00AB6B01"/>
    <w:rsid w:val="00AB74F4"/>
    <w:rsid w:val="00AC0FC6"/>
    <w:rsid w:val="00AC2E94"/>
    <w:rsid w:val="00AC3198"/>
    <w:rsid w:val="00AC47E9"/>
    <w:rsid w:val="00AC7D72"/>
    <w:rsid w:val="00AD22FE"/>
    <w:rsid w:val="00AD2976"/>
    <w:rsid w:val="00AD2EF4"/>
    <w:rsid w:val="00AD317F"/>
    <w:rsid w:val="00AD3C39"/>
    <w:rsid w:val="00AD5867"/>
    <w:rsid w:val="00AD6192"/>
    <w:rsid w:val="00AD6B63"/>
    <w:rsid w:val="00AE0745"/>
    <w:rsid w:val="00AE0963"/>
    <w:rsid w:val="00AE5227"/>
    <w:rsid w:val="00AE5BF2"/>
    <w:rsid w:val="00AE652A"/>
    <w:rsid w:val="00AF0B7F"/>
    <w:rsid w:val="00AF3D66"/>
    <w:rsid w:val="00AF57AE"/>
    <w:rsid w:val="00B02BAB"/>
    <w:rsid w:val="00B04D5B"/>
    <w:rsid w:val="00B05E1F"/>
    <w:rsid w:val="00B064D7"/>
    <w:rsid w:val="00B1206E"/>
    <w:rsid w:val="00B1591D"/>
    <w:rsid w:val="00B17233"/>
    <w:rsid w:val="00B17CC7"/>
    <w:rsid w:val="00B21C1D"/>
    <w:rsid w:val="00B2216E"/>
    <w:rsid w:val="00B24903"/>
    <w:rsid w:val="00B25715"/>
    <w:rsid w:val="00B335C8"/>
    <w:rsid w:val="00B33B2F"/>
    <w:rsid w:val="00B368BC"/>
    <w:rsid w:val="00B42399"/>
    <w:rsid w:val="00B43BA8"/>
    <w:rsid w:val="00B44F43"/>
    <w:rsid w:val="00B45ECC"/>
    <w:rsid w:val="00B460EF"/>
    <w:rsid w:val="00B478EC"/>
    <w:rsid w:val="00B50028"/>
    <w:rsid w:val="00B516E0"/>
    <w:rsid w:val="00B5568B"/>
    <w:rsid w:val="00B63484"/>
    <w:rsid w:val="00B66AEE"/>
    <w:rsid w:val="00B66EC8"/>
    <w:rsid w:val="00B727C5"/>
    <w:rsid w:val="00B74580"/>
    <w:rsid w:val="00B76112"/>
    <w:rsid w:val="00B76247"/>
    <w:rsid w:val="00B76D43"/>
    <w:rsid w:val="00B77697"/>
    <w:rsid w:val="00B808E5"/>
    <w:rsid w:val="00B80EB7"/>
    <w:rsid w:val="00B82D41"/>
    <w:rsid w:val="00B839D4"/>
    <w:rsid w:val="00B92C3B"/>
    <w:rsid w:val="00B93CC7"/>
    <w:rsid w:val="00B95B5C"/>
    <w:rsid w:val="00BA1E4A"/>
    <w:rsid w:val="00BA324F"/>
    <w:rsid w:val="00BA3E48"/>
    <w:rsid w:val="00BA4207"/>
    <w:rsid w:val="00BA526B"/>
    <w:rsid w:val="00BA5E16"/>
    <w:rsid w:val="00BB1C4E"/>
    <w:rsid w:val="00BB2F99"/>
    <w:rsid w:val="00BB3CE3"/>
    <w:rsid w:val="00BB4877"/>
    <w:rsid w:val="00BB76EA"/>
    <w:rsid w:val="00BC0679"/>
    <w:rsid w:val="00BC1372"/>
    <w:rsid w:val="00BC1C00"/>
    <w:rsid w:val="00BC40E5"/>
    <w:rsid w:val="00BC46C0"/>
    <w:rsid w:val="00BD37DA"/>
    <w:rsid w:val="00BD7304"/>
    <w:rsid w:val="00BE0483"/>
    <w:rsid w:val="00BE2B86"/>
    <w:rsid w:val="00BE32EC"/>
    <w:rsid w:val="00BE4627"/>
    <w:rsid w:val="00BE601B"/>
    <w:rsid w:val="00BE68A7"/>
    <w:rsid w:val="00BE7CED"/>
    <w:rsid w:val="00BE7F90"/>
    <w:rsid w:val="00BF148A"/>
    <w:rsid w:val="00BF37DD"/>
    <w:rsid w:val="00BF7072"/>
    <w:rsid w:val="00C008E8"/>
    <w:rsid w:val="00C04D26"/>
    <w:rsid w:val="00C05163"/>
    <w:rsid w:val="00C120AB"/>
    <w:rsid w:val="00C13D20"/>
    <w:rsid w:val="00C14015"/>
    <w:rsid w:val="00C14597"/>
    <w:rsid w:val="00C16580"/>
    <w:rsid w:val="00C165C3"/>
    <w:rsid w:val="00C20DFD"/>
    <w:rsid w:val="00C24015"/>
    <w:rsid w:val="00C26BC7"/>
    <w:rsid w:val="00C30B03"/>
    <w:rsid w:val="00C30BC5"/>
    <w:rsid w:val="00C345A2"/>
    <w:rsid w:val="00C34693"/>
    <w:rsid w:val="00C41B3E"/>
    <w:rsid w:val="00C437F8"/>
    <w:rsid w:val="00C45DF3"/>
    <w:rsid w:val="00C46D77"/>
    <w:rsid w:val="00C47717"/>
    <w:rsid w:val="00C533A8"/>
    <w:rsid w:val="00C55290"/>
    <w:rsid w:val="00C555B5"/>
    <w:rsid w:val="00C562DB"/>
    <w:rsid w:val="00C62283"/>
    <w:rsid w:val="00C62BF6"/>
    <w:rsid w:val="00C70BB2"/>
    <w:rsid w:val="00C7127B"/>
    <w:rsid w:val="00C80DB2"/>
    <w:rsid w:val="00C822F8"/>
    <w:rsid w:val="00C86FDF"/>
    <w:rsid w:val="00C875EC"/>
    <w:rsid w:val="00C87D6B"/>
    <w:rsid w:val="00C94269"/>
    <w:rsid w:val="00C94B17"/>
    <w:rsid w:val="00C94CD6"/>
    <w:rsid w:val="00C97AC7"/>
    <w:rsid w:val="00C97F37"/>
    <w:rsid w:val="00CA12E0"/>
    <w:rsid w:val="00CA5619"/>
    <w:rsid w:val="00CA702E"/>
    <w:rsid w:val="00CB0E79"/>
    <w:rsid w:val="00CB1ACD"/>
    <w:rsid w:val="00CB296F"/>
    <w:rsid w:val="00CB29D5"/>
    <w:rsid w:val="00CB5A98"/>
    <w:rsid w:val="00CC0D6A"/>
    <w:rsid w:val="00CC24CC"/>
    <w:rsid w:val="00CC4BDF"/>
    <w:rsid w:val="00CD06A4"/>
    <w:rsid w:val="00CD0E30"/>
    <w:rsid w:val="00CD2582"/>
    <w:rsid w:val="00CD3619"/>
    <w:rsid w:val="00CE0C3A"/>
    <w:rsid w:val="00CE0D8A"/>
    <w:rsid w:val="00CE1241"/>
    <w:rsid w:val="00CE219F"/>
    <w:rsid w:val="00CE3BC9"/>
    <w:rsid w:val="00CE47E3"/>
    <w:rsid w:val="00CE4DB0"/>
    <w:rsid w:val="00CF175D"/>
    <w:rsid w:val="00CF64DC"/>
    <w:rsid w:val="00D0187E"/>
    <w:rsid w:val="00D051EB"/>
    <w:rsid w:val="00D11444"/>
    <w:rsid w:val="00D14356"/>
    <w:rsid w:val="00D14651"/>
    <w:rsid w:val="00D148A8"/>
    <w:rsid w:val="00D15983"/>
    <w:rsid w:val="00D20C16"/>
    <w:rsid w:val="00D27155"/>
    <w:rsid w:val="00D3276D"/>
    <w:rsid w:val="00D3424E"/>
    <w:rsid w:val="00D3465A"/>
    <w:rsid w:val="00D444FC"/>
    <w:rsid w:val="00D45399"/>
    <w:rsid w:val="00D45F15"/>
    <w:rsid w:val="00D466EF"/>
    <w:rsid w:val="00D46CBF"/>
    <w:rsid w:val="00D50FA8"/>
    <w:rsid w:val="00D53CE7"/>
    <w:rsid w:val="00D54712"/>
    <w:rsid w:val="00D5730F"/>
    <w:rsid w:val="00D57A96"/>
    <w:rsid w:val="00D6188A"/>
    <w:rsid w:val="00D623CA"/>
    <w:rsid w:val="00D62C79"/>
    <w:rsid w:val="00D63E44"/>
    <w:rsid w:val="00D71173"/>
    <w:rsid w:val="00D724E3"/>
    <w:rsid w:val="00D72EA9"/>
    <w:rsid w:val="00D73CDE"/>
    <w:rsid w:val="00D77167"/>
    <w:rsid w:val="00D8549D"/>
    <w:rsid w:val="00D86FB1"/>
    <w:rsid w:val="00D87669"/>
    <w:rsid w:val="00D87910"/>
    <w:rsid w:val="00D90257"/>
    <w:rsid w:val="00D92E3E"/>
    <w:rsid w:val="00D94E7D"/>
    <w:rsid w:val="00D95364"/>
    <w:rsid w:val="00D97206"/>
    <w:rsid w:val="00DA1BCA"/>
    <w:rsid w:val="00DB09EA"/>
    <w:rsid w:val="00DB7519"/>
    <w:rsid w:val="00DC19E5"/>
    <w:rsid w:val="00DC372E"/>
    <w:rsid w:val="00DC3F6A"/>
    <w:rsid w:val="00DC432A"/>
    <w:rsid w:val="00DC4AD3"/>
    <w:rsid w:val="00DC5B33"/>
    <w:rsid w:val="00DD10C4"/>
    <w:rsid w:val="00DD2115"/>
    <w:rsid w:val="00DD3B4E"/>
    <w:rsid w:val="00DD524C"/>
    <w:rsid w:val="00DD6ED7"/>
    <w:rsid w:val="00DE1BF8"/>
    <w:rsid w:val="00DE2C2B"/>
    <w:rsid w:val="00DE3435"/>
    <w:rsid w:val="00DE4911"/>
    <w:rsid w:val="00DE4CA7"/>
    <w:rsid w:val="00DE7B7F"/>
    <w:rsid w:val="00DF0E93"/>
    <w:rsid w:val="00DF2863"/>
    <w:rsid w:val="00DF37F9"/>
    <w:rsid w:val="00DF45DB"/>
    <w:rsid w:val="00DF4BA7"/>
    <w:rsid w:val="00DF6233"/>
    <w:rsid w:val="00DF66F2"/>
    <w:rsid w:val="00E0369C"/>
    <w:rsid w:val="00E057F3"/>
    <w:rsid w:val="00E071FD"/>
    <w:rsid w:val="00E166C1"/>
    <w:rsid w:val="00E24314"/>
    <w:rsid w:val="00E249AF"/>
    <w:rsid w:val="00E3606F"/>
    <w:rsid w:val="00E378A0"/>
    <w:rsid w:val="00E37D41"/>
    <w:rsid w:val="00E46A20"/>
    <w:rsid w:val="00E46F8E"/>
    <w:rsid w:val="00E52B62"/>
    <w:rsid w:val="00E548E7"/>
    <w:rsid w:val="00E55B1A"/>
    <w:rsid w:val="00E56B56"/>
    <w:rsid w:val="00E572A4"/>
    <w:rsid w:val="00E66289"/>
    <w:rsid w:val="00E673A2"/>
    <w:rsid w:val="00E749E1"/>
    <w:rsid w:val="00E76127"/>
    <w:rsid w:val="00E81866"/>
    <w:rsid w:val="00E83EF2"/>
    <w:rsid w:val="00E85C0D"/>
    <w:rsid w:val="00E86A29"/>
    <w:rsid w:val="00E8736C"/>
    <w:rsid w:val="00E91FA5"/>
    <w:rsid w:val="00E92A93"/>
    <w:rsid w:val="00E94655"/>
    <w:rsid w:val="00E949F1"/>
    <w:rsid w:val="00E96DA8"/>
    <w:rsid w:val="00EA673F"/>
    <w:rsid w:val="00EB229B"/>
    <w:rsid w:val="00EB4235"/>
    <w:rsid w:val="00EB4CA9"/>
    <w:rsid w:val="00EB734E"/>
    <w:rsid w:val="00EC1C10"/>
    <w:rsid w:val="00EC2E3C"/>
    <w:rsid w:val="00EC72AC"/>
    <w:rsid w:val="00ED01EC"/>
    <w:rsid w:val="00ED25A3"/>
    <w:rsid w:val="00ED31AF"/>
    <w:rsid w:val="00ED4CA5"/>
    <w:rsid w:val="00EE03D6"/>
    <w:rsid w:val="00EE1448"/>
    <w:rsid w:val="00EE19EE"/>
    <w:rsid w:val="00EE42F6"/>
    <w:rsid w:val="00EE541D"/>
    <w:rsid w:val="00EE5B17"/>
    <w:rsid w:val="00EE626E"/>
    <w:rsid w:val="00EE6A67"/>
    <w:rsid w:val="00EE6C2F"/>
    <w:rsid w:val="00EF00F6"/>
    <w:rsid w:val="00EF3DE1"/>
    <w:rsid w:val="00EF4F52"/>
    <w:rsid w:val="00EF54B5"/>
    <w:rsid w:val="00EF68BD"/>
    <w:rsid w:val="00F0147E"/>
    <w:rsid w:val="00F0302C"/>
    <w:rsid w:val="00F030E8"/>
    <w:rsid w:val="00F03296"/>
    <w:rsid w:val="00F06515"/>
    <w:rsid w:val="00F06952"/>
    <w:rsid w:val="00F131A7"/>
    <w:rsid w:val="00F13688"/>
    <w:rsid w:val="00F14BA6"/>
    <w:rsid w:val="00F200E6"/>
    <w:rsid w:val="00F203CB"/>
    <w:rsid w:val="00F21B3D"/>
    <w:rsid w:val="00F22830"/>
    <w:rsid w:val="00F2297C"/>
    <w:rsid w:val="00F22B55"/>
    <w:rsid w:val="00F261F5"/>
    <w:rsid w:val="00F277F5"/>
    <w:rsid w:val="00F305CB"/>
    <w:rsid w:val="00F32E63"/>
    <w:rsid w:val="00F3364E"/>
    <w:rsid w:val="00F35D80"/>
    <w:rsid w:val="00F41C65"/>
    <w:rsid w:val="00F42050"/>
    <w:rsid w:val="00F44230"/>
    <w:rsid w:val="00F44F89"/>
    <w:rsid w:val="00F460B4"/>
    <w:rsid w:val="00F47ABD"/>
    <w:rsid w:val="00F512E5"/>
    <w:rsid w:val="00F5172E"/>
    <w:rsid w:val="00F525BA"/>
    <w:rsid w:val="00F53342"/>
    <w:rsid w:val="00F54E40"/>
    <w:rsid w:val="00F54F21"/>
    <w:rsid w:val="00F57335"/>
    <w:rsid w:val="00F61B5D"/>
    <w:rsid w:val="00F62F30"/>
    <w:rsid w:val="00F64D1D"/>
    <w:rsid w:val="00F65FE2"/>
    <w:rsid w:val="00F75B22"/>
    <w:rsid w:val="00F76A95"/>
    <w:rsid w:val="00F77038"/>
    <w:rsid w:val="00F770FA"/>
    <w:rsid w:val="00F77B69"/>
    <w:rsid w:val="00F804A9"/>
    <w:rsid w:val="00F8063F"/>
    <w:rsid w:val="00F81375"/>
    <w:rsid w:val="00F8797C"/>
    <w:rsid w:val="00F9142F"/>
    <w:rsid w:val="00F914A3"/>
    <w:rsid w:val="00F95B02"/>
    <w:rsid w:val="00F9602D"/>
    <w:rsid w:val="00F97124"/>
    <w:rsid w:val="00FA2E3B"/>
    <w:rsid w:val="00FA46A1"/>
    <w:rsid w:val="00FA6BA4"/>
    <w:rsid w:val="00FA7612"/>
    <w:rsid w:val="00FA7813"/>
    <w:rsid w:val="00FB1743"/>
    <w:rsid w:val="00FB1EE7"/>
    <w:rsid w:val="00FB2B73"/>
    <w:rsid w:val="00FB2DA1"/>
    <w:rsid w:val="00FB2FA2"/>
    <w:rsid w:val="00FB38CE"/>
    <w:rsid w:val="00FB3965"/>
    <w:rsid w:val="00FB4281"/>
    <w:rsid w:val="00FB551F"/>
    <w:rsid w:val="00FB6D03"/>
    <w:rsid w:val="00FC25E5"/>
    <w:rsid w:val="00FC26D2"/>
    <w:rsid w:val="00FC4F67"/>
    <w:rsid w:val="00FC7484"/>
    <w:rsid w:val="00FC7668"/>
    <w:rsid w:val="00FD49CE"/>
    <w:rsid w:val="00FD5BD5"/>
    <w:rsid w:val="00FD5DC1"/>
    <w:rsid w:val="00FE057D"/>
    <w:rsid w:val="00FE31F6"/>
    <w:rsid w:val="00FE79D8"/>
    <w:rsid w:val="00FF2E1A"/>
    <w:rsid w:val="00FF6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76D0FB5"/>
  <w15:docId w15:val="{6279C9CF-EFE8-48FE-94C9-BD33A6D1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02EE"/>
    <w:rPr>
      <w:rFonts w:ascii="Cambria" w:hAnsi="Cambria" w:cs="Cambri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0802EE"/>
    <w:pPr>
      <w:tabs>
        <w:tab w:val="center" w:pos="4703"/>
        <w:tab w:val="right" w:pos="9406"/>
      </w:tabs>
    </w:pPr>
  </w:style>
  <w:style w:type="character" w:customStyle="1" w:styleId="KopfzeileZchn">
    <w:name w:val="Kopfzeile Zchn"/>
    <w:link w:val="Kopfzeile"/>
    <w:semiHidden/>
    <w:rsid w:val="000802EE"/>
    <w:rPr>
      <w:rFonts w:ascii="Cambria" w:hAnsi="Cambria" w:cs="Cambria"/>
      <w:sz w:val="24"/>
      <w:szCs w:val="24"/>
      <w:lang w:val="de-DE" w:eastAsia="en-US"/>
    </w:rPr>
  </w:style>
  <w:style w:type="paragraph" w:styleId="Fuzeile">
    <w:name w:val="footer"/>
    <w:basedOn w:val="Standard"/>
    <w:link w:val="FuzeileZchn"/>
    <w:semiHidden/>
    <w:rsid w:val="000802EE"/>
    <w:pPr>
      <w:tabs>
        <w:tab w:val="center" w:pos="4703"/>
        <w:tab w:val="right" w:pos="9406"/>
      </w:tabs>
    </w:pPr>
  </w:style>
  <w:style w:type="character" w:customStyle="1" w:styleId="FuzeileZchn">
    <w:name w:val="Fußzeile Zchn"/>
    <w:link w:val="Fuzeile"/>
    <w:semiHidden/>
    <w:rsid w:val="000802EE"/>
    <w:rPr>
      <w:rFonts w:ascii="Cambria" w:hAnsi="Cambria" w:cs="Cambria"/>
      <w:sz w:val="24"/>
      <w:szCs w:val="24"/>
      <w:lang w:val="de-DE" w:eastAsia="en-US"/>
    </w:rPr>
  </w:style>
  <w:style w:type="paragraph" w:customStyle="1" w:styleId="Default">
    <w:name w:val="Default"/>
    <w:rsid w:val="000802EE"/>
    <w:pPr>
      <w:autoSpaceDE w:val="0"/>
      <w:autoSpaceDN w:val="0"/>
      <w:adjustRightInd w:val="0"/>
    </w:pPr>
    <w:rPr>
      <w:rFonts w:ascii="Neue Praxis" w:hAnsi="Neue Praxis" w:cs="Neue Praxis"/>
      <w:color w:val="000000"/>
      <w:sz w:val="24"/>
      <w:szCs w:val="24"/>
    </w:rPr>
  </w:style>
  <w:style w:type="paragraph" w:styleId="Sprechblasentext">
    <w:name w:val="Balloon Text"/>
    <w:basedOn w:val="Standard"/>
    <w:link w:val="SprechblasentextZchn"/>
    <w:semiHidden/>
    <w:rsid w:val="00585F05"/>
    <w:rPr>
      <w:rFonts w:ascii="Tahoma" w:hAnsi="Tahoma" w:cs="Tahoma"/>
      <w:sz w:val="16"/>
      <w:szCs w:val="16"/>
    </w:rPr>
  </w:style>
  <w:style w:type="character" w:customStyle="1" w:styleId="SprechblasentextZchn">
    <w:name w:val="Sprechblasentext Zchn"/>
    <w:link w:val="Sprechblasentext"/>
    <w:semiHidden/>
    <w:rsid w:val="00D95364"/>
    <w:rPr>
      <w:rFonts w:cs="Times New Roman"/>
      <w:sz w:val="2"/>
      <w:szCs w:val="2"/>
      <w:lang w:eastAsia="en-US"/>
    </w:rPr>
  </w:style>
  <w:style w:type="character" w:styleId="Kommentarzeichen">
    <w:name w:val="annotation reference"/>
    <w:semiHidden/>
    <w:rsid w:val="00F95B02"/>
    <w:rPr>
      <w:sz w:val="16"/>
      <w:szCs w:val="16"/>
    </w:rPr>
  </w:style>
  <w:style w:type="paragraph" w:styleId="Kommentartext">
    <w:name w:val="annotation text"/>
    <w:basedOn w:val="Standard"/>
    <w:semiHidden/>
    <w:rsid w:val="00F95B02"/>
    <w:rPr>
      <w:sz w:val="20"/>
      <w:szCs w:val="20"/>
    </w:rPr>
  </w:style>
  <w:style w:type="paragraph" w:styleId="Kommentarthema">
    <w:name w:val="annotation subject"/>
    <w:basedOn w:val="Kommentartext"/>
    <w:next w:val="Kommentartext"/>
    <w:semiHidden/>
    <w:rsid w:val="00F95B02"/>
    <w:rPr>
      <w:b/>
      <w:bCs/>
    </w:rPr>
  </w:style>
  <w:style w:type="paragraph" w:styleId="Listenabsatz">
    <w:name w:val="List Paragraph"/>
    <w:basedOn w:val="Standard"/>
    <w:uiPriority w:val="34"/>
    <w:qFormat/>
    <w:rsid w:val="00CC0D6A"/>
    <w:pPr>
      <w:ind w:left="720"/>
      <w:contextualSpacing/>
    </w:pPr>
  </w:style>
  <w:style w:type="character" w:customStyle="1" w:styleId="Text">
    <w:name w:val="Text"/>
    <w:basedOn w:val="Absatz-Standardschriftart"/>
    <w:uiPriority w:val="1"/>
    <w:rsid w:val="00CC0D6A"/>
    <w:rPr>
      <w:rFonts w:ascii="Times" w:hAnsi="Times"/>
      <w:sz w:val="19"/>
    </w:rPr>
  </w:style>
  <w:style w:type="character" w:customStyle="1" w:styleId="fett">
    <w:name w:val="fett"/>
    <w:basedOn w:val="Absatz-Standardschriftart"/>
    <w:uiPriority w:val="1"/>
    <w:rsid w:val="00CC0D6A"/>
    <w:rPr>
      <w:rFonts w:ascii="Times" w:hAnsi="Times"/>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0577">
      <w:bodyDiv w:val="1"/>
      <w:marLeft w:val="0"/>
      <w:marRight w:val="0"/>
      <w:marTop w:val="0"/>
      <w:marBottom w:val="0"/>
      <w:divBdr>
        <w:top w:val="none" w:sz="0" w:space="0" w:color="auto"/>
        <w:left w:val="none" w:sz="0" w:space="0" w:color="auto"/>
        <w:bottom w:val="none" w:sz="0" w:space="0" w:color="auto"/>
        <w:right w:val="none" w:sz="0" w:space="0" w:color="auto"/>
      </w:divBdr>
    </w:div>
    <w:div w:id="13503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8022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Normal.dot</vt:lpstr>
    </vt:vector>
  </TitlesOfParts>
  <Company>Bundesministerium für Wirtschaft und Technologie</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buccini.julia</dc:creator>
  <cp:lastModifiedBy>Laura Scharlach</cp:lastModifiedBy>
  <cp:revision>5</cp:revision>
  <cp:lastPrinted>2018-11-13T10:44:00Z</cp:lastPrinted>
  <dcterms:created xsi:type="dcterms:W3CDTF">2018-11-13T15:49:00Z</dcterms:created>
  <dcterms:modified xsi:type="dcterms:W3CDTF">2019-01-08T10:51:00Z</dcterms:modified>
</cp:coreProperties>
</file>